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5"/>
        <w:gridCol w:w="15"/>
        <w:gridCol w:w="15"/>
        <w:gridCol w:w="75"/>
        <w:gridCol w:w="5084"/>
        <w:gridCol w:w="2912"/>
        <w:gridCol w:w="273"/>
        <w:gridCol w:w="3281"/>
        <w:gridCol w:w="194"/>
        <w:gridCol w:w="15"/>
        <w:gridCol w:w="75"/>
        <w:gridCol w:w="179"/>
      </w:tblGrid>
      <w:tr w:rsidR="00DB3CFF" w14:paraId="6CD9FD93" w14:textId="77777777">
        <w:trPr>
          <w:trHeight w:val="60"/>
        </w:trPr>
        <w:tc>
          <w:tcPr>
            <w:tcW w:w="15" w:type="dxa"/>
          </w:tcPr>
          <w:p w14:paraId="1CE7C17B" w14:textId="77777777" w:rsidR="00DB3CFF" w:rsidRDefault="00DB3CFF">
            <w:pPr>
              <w:pStyle w:val="EmptyCellLayoutStyle"/>
              <w:spacing w:after="0" w:line="240" w:lineRule="auto"/>
            </w:pPr>
          </w:p>
        </w:tc>
        <w:tc>
          <w:tcPr>
            <w:tcW w:w="15" w:type="dxa"/>
          </w:tcPr>
          <w:p w14:paraId="01F64E4D" w14:textId="77777777" w:rsidR="00DB3CFF" w:rsidRDefault="00DB3CFF">
            <w:pPr>
              <w:pStyle w:val="EmptyCellLayoutStyle"/>
              <w:spacing w:after="0" w:line="240" w:lineRule="auto"/>
            </w:pPr>
          </w:p>
        </w:tc>
        <w:tc>
          <w:tcPr>
            <w:tcW w:w="15" w:type="dxa"/>
          </w:tcPr>
          <w:p w14:paraId="61267F71" w14:textId="77777777" w:rsidR="00DB3CFF" w:rsidRDefault="00DB3CFF">
            <w:pPr>
              <w:pStyle w:val="EmptyCellLayoutStyle"/>
              <w:spacing w:after="0" w:line="240" w:lineRule="auto"/>
            </w:pPr>
          </w:p>
        </w:tc>
        <w:tc>
          <w:tcPr>
            <w:tcW w:w="75" w:type="dxa"/>
          </w:tcPr>
          <w:p w14:paraId="1CF3F6FC" w14:textId="77777777" w:rsidR="00DB3CFF" w:rsidRDefault="00DB3CFF">
            <w:pPr>
              <w:pStyle w:val="EmptyCellLayoutStyle"/>
              <w:spacing w:after="0" w:line="240" w:lineRule="auto"/>
            </w:pPr>
          </w:p>
        </w:tc>
        <w:tc>
          <w:tcPr>
            <w:tcW w:w="5084" w:type="dxa"/>
          </w:tcPr>
          <w:p w14:paraId="5656DF5D" w14:textId="77777777" w:rsidR="00DB3CFF" w:rsidRDefault="00DB3CFF">
            <w:pPr>
              <w:pStyle w:val="EmptyCellLayoutStyle"/>
              <w:spacing w:after="0" w:line="240" w:lineRule="auto"/>
            </w:pPr>
          </w:p>
        </w:tc>
        <w:tc>
          <w:tcPr>
            <w:tcW w:w="2912" w:type="dxa"/>
          </w:tcPr>
          <w:p w14:paraId="5DC3C701" w14:textId="77777777" w:rsidR="00DB3CFF" w:rsidRDefault="00DB3CFF">
            <w:pPr>
              <w:pStyle w:val="EmptyCellLayoutStyle"/>
              <w:spacing w:after="0" w:line="240" w:lineRule="auto"/>
            </w:pPr>
          </w:p>
        </w:tc>
        <w:tc>
          <w:tcPr>
            <w:tcW w:w="273" w:type="dxa"/>
          </w:tcPr>
          <w:p w14:paraId="3AB6517F" w14:textId="77777777" w:rsidR="00DB3CFF" w:rsidRDefault="00DB3CFF">
            <w:pPr>
              <w:pStyle w:val="EmptyCellLayoutStyle"/>
              <w:spacing w:after="0" w:line="240" w:lineRule="auto"/>
            </w:pPr>
          </w:p>
        </w:tc>
        <w:tc>
          <w:tcPr>
            <w:tcW w:w="3281" w:type="dxa"/>
          </w:tcPr>
          <w:p w14:paraId="7F6150B2" w14:textId="77777777" w:rsidR="00DB3CFF" w:rsidRDefault="00DB3CFF">
            <w:pPr>
              <w:pStyle w:val="EmptyCellLayoutStyle"/>
              <w:spacing w:after="0" w:line="240" w:lineRule="auto"/>
            </w:pPr>
          </w:p>
        </w:tc>
        <w:tc>
          <w:tcPr>
            <w:tcW w:w="194" w:type="dxa"/>
          </w:tcPr>
          <w:p w14:paraId="5361BB84" w14:textId="77777777" w:rsidR="00DB3CFF" w:rsidRDefault="00DB3CFF">
            <w:pPr>
              <w:pStyle w:val="EmptyCellLayoutStyle"/>
              <w:spacing w:after="0" w:line="240" w:lineRule="auto"/>
            </w:pPr>
          </w:p>
        </w:tc>
        <w:tc>
          <w:tcPr>
            <w:tcW w:w="15" w:type="dxa"/>
          </w:tcPr>
          <w:p w14:paraId="6763A4B9" w14:textId="77777777" w:rsidR="00DB3CFF" w:rsidRDefault="00DB3CFF">
            <w:pPr>
              <w:pStyle w:val="EmptyCellLayoutStyle"/>
              <w:spacing w:after="0" w:line="240" w:lineRule="auto"/>
            </w:pPr>
          </w:p>
        </w:tc>
        <w:tc>
          <w:tcPr>
            <w:tcW w:w="75" w:type="dxa"/>
          </w:tcPr>
          <w:p w14:paraId="74B32B04" w14:textId="77777777" w:rsidR="00DB3CFF" w:rsidRDefault="00DB3CFF">
            <w:pPr>
              <w:pStyle w:val="EmptyCellLayoutStyle"/>
              <w:spacing w:after="0" w:line="240" w:lineRule="auto"/>
            </w:pPr>
          </w:p>
        </w:tc>
        <w:tc>
          <w:tcPr>
            <w:tcW w:w="179" w:type="dxa"/>
          </w:tcPr>
          <w:p w14:paraId="1886222E" w14:textId="77777777" w:rsidR="00DB3CFF" w:rsidRDefault="00DB3CFF">
            <w:pPr>
              <w:pStyle w:val="EmptyCellLayoutStyle"/>
              <w:spacing w:after="0" w:line="240" w:lineRule="auto"/>
            </w:pPr>
          </w:p>
        </w:tc>
      </w:tr>
      <w:tr w:rsidR="00DB3CFF" w14:paraId="29CECC03" w14:textId="77777777">
        <w:trPr>
          <w:trHeight w:val="12"/>
        </w:trPr>
        <w:tc>
          <w:tcPr>
            <w:tcW w:w="15" w:type="dxa"/>
          </w:tcPr>
          <w:p w14:paraId="01E1D975" w14:textId="77777777" w:rsidR="00DB3CFF" w:rsidRDefault="00DB3CFF">
            <w:pPr>
              <w:pStyle w:val="EmptyCellLayoutStyle"/>
              <w:spacing w:after="0" w:line="240" w:lineRule="auto"/>
            </w:pPr>
          </w:p>
        </w:tc>
        <w:tc>
          <w:tcPr>
            <w:tcW w:w="15" w:type="dxa"/>
          </w:tcPr>
          <w:p w14:paraId="50600417" w14:textId="77777777" w:rsidR="00DB3CFF" w:rsidRDefault="00DB3CFF">
            <w:pPr>
              <w:pStyle w:val="EmptyCellLayoutStyle"/>
              <w:spacing w:after="0" w:line="240" w:lineRule="auto"/>
            </w:pPr>
          </w:p>
        </w:tc>
        <w:tc>
          <w:tcPr>
            <w:tcW w:w="15" w:type="dxa"/>
          </w:tcPr>
          <w:p w14:paraId="0E89D51B" w14:textId="77777777" w:rsidR="00DB3CFF" w:rsidRDefault="00DB3CFF">
            <w:pPr>
              <w:pStyle w:val="EmptyCellLayoutStyle"/>
              <w:spacing w:after="0" w:line="240" w:lineRule="auto"/>
            </w:pPr>
          </w:p>
        </w:tc>
        <w:tc>
          <w:tcPr>
            <w:tcW w:w="75" w:type="dxa"/>
          </w:tcPr>
          <w:p w14:paraId="58C122C1" w14:textId="77777777" w:rsidR="00DB3CFF" w:rsidRDefault="00DB3CFF">
            <w:pPr>
              <w:pStyle w:val="EmptyCellLayoutStyle"/>
              <w:spacing w:after="0" w:line="240" w:lineRule="auto"/>
            </w:pPr>
          </w:p>
        </w:tc>
        <w:tc>
          <w:tcPr>
            <w:tcW w:w="5084" w:type="dxa"/>
          </w:tcPr>
          <w:p w14:paraId="045F3DED" w14:textId="77777777" w:rsidR="00DB3CFF" w:rsidRDefault="00DB3CFF">
            <w:pPr>
              <w:pStyle w:val="EmptyCellLayoutStyle"/>
              <w:spacing w:after="0" w:line="240" w:lineRule="auto"/>
            </w:pPr>
          </w:p>
        </w:tc>
        <w:tc>
          <w:tcPr>
            <w:tcW w:w="2912" w:type="dxa"/>
          </w:tcPr>
          <w:p w14:paraId="54D77195" w14:textId="77777777" w:rsidR="00DB3CFF" w:rsidRDefault="00DB3CFF">
            <w:pPr>
              <w:pStyle w:val="EmptyCellLayoutStyle"/>
              <w:spacing w:after="0" w:line="240" w:lineRule="auto"/>
            </w:pPr>
          </w:p>
        </w:tc>
        <w:tc>
          <w:tcPr>
            <w:tcW w:w="273" w:type="dxa"/>
          </w:tcPr>
          <w:p w14:paraId="682D3BB7" w14:textId="77777777" w:rsidR="00DB3CFF" w:rsidRDefault="00DB3CFF">
            <w:pPr>
              <w:pStyle w:val="EmptyCellLayoutStyle"/>
              <w:spacing w:after="0" w:line="240" w:lineRule="auto"/>
            </w:pPr>
          </w:p>
        </w:tc>
        <w:tc>
          <w:tcPr>
            <w:tcW w:w="3281" w:type="dxa"/>
            <w:vMerge w:val="restart"/>
            <w:tcBorders>
              <w:top w:val="nil"/>
              <w:left w:val="nil"/>
              <w:bottom w:val="nil"/>
              <w:right w:val="nil"/>
            </w:tcBorders>
            <w:tcMar>
              <w:top w:w="0" w:type="dxa"/>
              <w:left w:w="0" w:type="dxa"/>
              <w:bottom w:w="0" w:type="dxa"/>
              <w:right w:w="0" w:type="dxa"/>
            </w:tcMar>
          </w:tcPr>
          <w:p w14:paraId="2A58CC79" w14:textId="77777777" w:rsidR="00DB3CFF" w:rsidRDefault="00460A84">
            <w:pPr>
              <w:spacing w:after="0" w:line="240" w:lineRule="auto"/>
            </w:pPr>
            <w:r>
              <w:rPr>
                <w:noProof/>
              </w:rPr>
              <w:drawing>
                <wp:inline distT="0" distB="0" distL="0" distR="0" wp14:anchorId="53DC6CF1" wp14:editId="4A4C46CC">
                  <wp:extent cx="2083822" cy="629579"/>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5" cstate="print"/>
                          <a:stretch>
                            <a:fillRect/>
                          </a:stretch>
                        </pic:blipFill>
                        <pic:spPr>
                          <a:xfrm>
                            <a:off x="0" y="0"/>
                            <a:ext cx="2083822" cy="629579"/>
                          </a:xfrm>
                          <a:prstGeom prst="rect">
                            <a:avLst/>
                          </a:prstGeom>
                        </pic:spPr>
                      </pic:pic>
                    </a:graphicData>
                  </a:graphic>
                </wp:inline>
              </w:drawing>
            </w:r>
          </w:p>
        </w:tc>
        <w:tc>
          <w:tcPr>
            <w:tcW w:w="194" w:type="dxa"/>
          </w:tcPr>
          <w:p w14:paraId="2BA91480" w14:textId="77777777" w:rsidR="00DB3CFF" w:rsidRDefault="00DB3CFF">
            <w:pPr>
              <w:pStyle w:val="EmptyCellLayoutStyle"/>
              <w:spacing w:after="0" w:line="240" w:lineRule="auto"/>
            </w:pPr>
          </w:p>
        </w:tc>
        <w:tc>
          <w:tcPr>
            <w:tcW w:w="15" w:type="dxa"/>
          </w:tcPr>
          <w:p w14:paraId="1084447A" w14:textId="77777777" w:rsidR="00DB3CFF" w:rsidRDefault="00DB3CFF">
            <w:pPr>
              <w:pStyle w:val="EmptyCellLayoutStyle"/>
              <w:spacing w:after="0" w:line="240" w:lineRule="auto"/>
            </w:pPr>
          </w:p>
        </w:tc>
        <w:tc>
          <w:tcPr>
            <w:tcW w:w="75" w:type="dxa"/>
          </w:tcPr>
          <w:p w14:paraId="3D43A4DB" w14:textId="77777777" w:rsidR="00DB3CFF" w:rsidRDefault="00DB3CFF">
            <w:pPr>
              <w:pStyle w:val="EmptyCellLayoutStyle"/>
              <w:spacing w:after="0" w:line="240" w:lineRule="auto"/>
            </w:pPr>
          </w:p>
        </w:tc>
        <w:tc>
          <w:tcPr>
            <w:tcW w:w="179" w:type="dxa"/>
          </w:tcPr>
          <w:p w14:paraId="671849A9" w14:textId="77777777" w:rsidR="00DB3CFF" w:rsidRDefault="00DB3CFF">
            <w:pPr>
              <w:pStyle w:val="EmptyCellLayoutStyle"/>
              <w:spacing w:after="0" w:line="240" w:lineRule="auto"/>
            </w:pPr>
          </w:p>
        </w:tc>
      </w:tr>
      <w:tr w:rsidR="00460A84" w14:paraId="244F7AD0" w14:textId="77777777" w:rsidTr="00460A84">
        <w:trPr>
          <w:trHeight w:val="615"/>
        </w:trPr>
        <w:tc>
          <w:tcPr>
            <w:tcW w:w="15" w:type="dxa"/>
          </w:tcPr>
          <w:p w14:paraId="7D754CFA" w14:textId="77777777" w:rsidR="00DB3CFF" w:rsidRDefault="00DB3CFF">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5189"/>
            </w:tblGrid>
            <w:tr w:rsidR="00DB3CFF" w14:paraId="48755C99" w14:textId="77777777">
              <w:trPr>
                <w:trHeight w:val="537"/>
              </w:trPr>
              <w:tc>
                <w:tcPr>
                  <w:tcW w:w="5190" w:type="dxa"/>
                  <w:tcBorders>
                    <w:top w:val="nil"/>
                    <w:left w:val="nil"/>
                    <w:bottom w:val="nil"/>
                    <w:right w:val="nil"/>
                  </w:tcBorders>
                  <w:tcMar>
                    <w:top w:w="39" w:type="dxa"/>
                    <w:left w:w="39" w:type="dxa"/>
                    <w:bottom w:w="39" w:type="dxa"/>
                    <w:right w:w="39" w:type="dxa"/>
                  </w:tcMar>
                </w:tcPr>
                <w:p w14:paraId="18171460" w14:textId="77777777" w:rsidR="00DB3CFF" w:rsidRDefault="00460A84">
                  <w:pPr>
                    <w:spacing w:after="0" w:line="240" w:lineRule="auto"/>
                  </w:pPr>
                  <w:r>
                    <w:rPr>
                      <w:rFonts w:ascii="Arial" w:eastAsia="Arial" w:hAnsi="Arial"/>
                      <w:b/>
                      <w:color w:val="000000"/>
                      <w:sz w:val="28"/>
                    </w:rPr>
                    <w:t xml:space="preserve">Advert for </w:t>
                  </w:r>
                  <w:proofErr w:type="spellStart"/>
                  <w:r>
                    <w:rPr>
                      <w:rFonts w:ascii="Arial" w:eastAsia="Arial" w:hAnsi="Arial"/>
                      <w:b/>
                      <w:color w:val="000000"/>
                      <w:sz w:val="28"/>
                    </w:rPr>
                    <w:t>Bullivant</w:t>
                  </w:r>
                  <w:proofErr w:type="spellEnd"/>
                  <w:r>
                    <w:rPr>
                      <w:rFonts w:ascii="Arial" w:eastAsia="Arial" w:hAnsi="Arial"/>
                      <w:b/>
                      <w:color w:val="000000"/>
                      <w:sz w:val="28"/>
                    </w:rPr>
                    <w:t xml:space="preserve"> Media</w:t>
                  </w:r>
                </w:p>
              </w:tc>
            </w:tr>
          </w:tbl>
          <w:p w14:paraId="596E3C7C" w14:textId="77777777" w:rsidR="00DB3CFF" w:rsidRDefault="00DB3CFF">
            <w:pPr>
              <w:spacing w:after="0" w:line="240" w:lineRule="auto"/>
            </w:pPr>
          </w:p>
        </w:tc>
        <w:tc>
          <w:tcPr>
            <w:tcW w:w="2912" w:type="dxa"/>
          </w:tcPr>
          <w:p w14:paraId="5F884943" w14:textId="77777777" w:rsidR="00DB3CFF" w:rsidRDefault="00DB3CFF">
            <w:pPr>
              <w:pStyle w:val="EmptyCellLayoutStyle"/>
              <w:spacing w:after="0" w:line="240" w:lineRule="auto"/>
            </w:pPr>
          </w:p>
        </w:tc>
        <w:tc>
          <w:tcPr>
            <w:tcW w:w="273" w:type="dxa"/>
          </w:tcPr>
          <w:p w14:paraId="0A6F6A75" w14:textId="77777777" w:rsidR="00DB3CFF" w:rsidRDefault="00DB3CFF">
            <w:pPr>
              <w:pStyle w:val="EmptyCellLayoutStyle"/>
              <w:spacing w:after="0" w:line="240" w:lineRule="auto"/>
            </w:pPr>
          </w:p>
        </w:tc>
        <w:tc>
          <w:tcPr>
            <w:tcW w:w="3281" w:type="dxa"/>
            <w:vMerge/>
          </w:tcPr>
          <w:p w14:paraId="6F53B92F" w14:textId="77777777" w:rsidR="00DB3CFF" w:rsidRDefault="00DB3CFF">
            <w:pPr>
              <w:pStyle w:val="EmptyCellLayoutStyle"/>
              <w:spacing w:after="0" w:line="240" w:lineRule="auto"/>
            </w:pPr>
          </w:p>
        </w:tc>
        <w:tc>
          <w:tcPr>
            <w:tcW w:w="194" w:type="dxa"/>
          </w:tcPr>
          <w:p w14:paraId="79F42021" w14:textId="77777777" w:rsidR="00DB3CFF" w:rsidRDefault="00DB3CFF">
            <w:pPr>
              <w:pStyle w:val="EmptyCellLayoutStyle"/>
              <w:spacing w:after="0" w:line="240" w:lineRule="auto"/>
            </w:pPr>
          </w:p>
        </w:tc>
        <w:tc>
          <w:tcPr>
            <w:tcW w:w="15" w:type="dxa"/>
          </w:tcPr>
          <w:p w14:paraId="25818D19" w14:textId="77777777" w:rsidR="00DB3CFF" w:rsidRDefault="00DB3CFF">
            <w:pPr>
              <w:pStyle w:val="EmptyCellLayoutStyle"/>
              <w:spacing w:after="0" w:line="240" w:lineRule="auto"/>
            </w:pPr>
          </w:p>
        </w:tc>
        <w:tc>
          <w:tcPr>
            <w:tcW w:w="75" w:type="dxa"/>
          </w:tcPr>
          <w:p w14:paraId="760EBC57" w14:textId="77777777" w:rsidR="00DB3CFF" w:rsidRDefault="00DB3CFF">
            <w:pPr>
              <w:pStyle w:val="EmptyCellLayoutStyle"/>
              <w:spacing w:after="0" w:line="240" w:lineRule="auto"/>
            </w:pPr>
          </w:p>
        </w:tc>
        <w:tc>
          <w:tcPr>
            <w:tcW w:w="179" w:type="dxa"/>
          </w:tcPr>
          <w:p w14:paraId="2E5C41A7" w14:textId="77777777" w:rsidR="00DB3CFF" w:rsidRDefault="00DB3CFF">
            <w:pPr>
              <w:pStyle w:val="EmptyCellLayoutStyle"/>
              <w:spacing w:after="0" w:line="240" w:lineRule="auto"/>
            </w:pPr>
          </w:p>
        </w:tc>
      </w:tr>
      <w:tr w:rsidR="00DB3CFF" w14:paraId="66C4A1A0" w14:textId="77777777">
        <w:trPr>
          <w:trHeight w:val="403"/>
        </w:trPr>
        <w:tc>
          <w:tcPr>
            <w:tcW w:w="15" w:type="dxa"/>
          </w:tcPr>
          <w:p w14:paraId="18273A8F" w14:textId="77777777" w:rsidR="00DB3CFF" w:rsidRDefault="00DB3CFF">
            <w:pPr>
              <w:pStyle w:val="EmptyCellLayoutStyle"/>
              <w:spacing w:after="0" w:line="240" w:lineRule="auto"/>
            </w:pPr>
          </w:p>
        </w:tc>
        <w:tc>
          <w:tcPr>
            <w:tcW w:w="15" w:type="dxa"/>
          </w:tcPr>
          <w:p w14:paraId="33FE2DE2" w14:textId="77777777" w:rsidR="00DB3CFF" w:rsidRDefault="00DB3CFF">
            <w:pPr>
              <w:pStyle w:val="EmptyCellLayoutStyle"/>
              <w:spacing w:after="0" w:line="240" w:lineRule="auto"/>
            </w:pPr>
          </w:p>
        </w:tc>
        <w:tc>
          <w:tcPr>
            <w:tcW w:w="15" w:type="dxa"/>
          </w:tcPr>
          <w:p w14:paraId="3932F7D7" w14:textId="77777777" w:rsidR="00DB3CFF" w:rsidRDefault="00DB3CFF">
            <w:pPr>
              <w:pStyle w:val="EmptyCellLayoutStyle"/>
              <w:spacing w:after="0" w:line="240" w:lineRule="auto"/>
            </w:pPr>
          </w:p>
        </w:tc>
        <w:tc>
          <w:tcPr>
            <w:tcW w:w="75" w:type="dxa"/>
          </w:tcPr>
          <w:p w14:paraId="735ACA8B" w14:textId="77777777" w:rsidR="00DB3CFF" w:rsidRDefault="00DB3CFF">
            <w:pPr>
              <w:pStyle w:val="EmptyCellLayoutStyle"/>
              <w:spacing w:after="0" w:line="240" w:lineRule="auto"/>
            </w:pPr>
          </w:p>
        </w:tc>
        <w:tc>
          <w:tcPr>
            <w:tcW w:w="5084" w:type="dxa"/>
          </w:tcPr>
          <w:p w14:paraId="7D1935B9" w14:textId="77777777" w:rsidR="00DB3CFF" w:rsidRDefault="00DB3CFF">
            <w:pPr>
              <w:pStyle w:val="EmptyCellLayoutStyle"/>
              <w:spacing w:after="0" w:line="240" w:lineRule="auto"/>
            </w:pPr>
          </w:p>
        </w:tc>
        <w:tc>
          <w:tcPr>
            <w:tcW w:w="2912" w:type="dxa"/>
          </w:tcPr>
          <w:p w14:paraId="4B2EE488" w14:textId="77777777" w:rsidR="00DB3CFF" w:rsidRDefault="00DB3CFF">
            <w:pPr>
              <w:pStyle w:val="EmptyCellLayoutStyle"/>
              <w:spacing w:after="0" w:line="240" w:lineRule="auto"/>
            </w:pPr>
          </w:p>
        </w:tc>
        <w:tc>
          <w:tcPr>
            <w:tcW w:w="273" w:type="dxa"/>
          </w:tcPr>
          <w:p w14:paraId="610205A7" w14:textId="77777777" w:rsidR="00DB3CFF" w:rsidRDefault="00DB3CFF">
            <w:pPr>
              <w:pStyle w:val="EmptyCellLayoutStyle"/>
              <w:spacing w:after="0" w:line="240" w:lineRule="auto"/>
            </w:pPr>
          </w:p>
        </w:tc>
        <w:tc>
          <w:tcPr>
            <w:tcW w:w="3281" w:type="dxa"/>
            <w:vMerge/>
          </w:tcPr>
          <w:p w14:paraId="259FC61D" w14:textId="77777777" w:rsidR="00DB3CFF" w:rsidRDefault="00DB3CFF">
            <w:pPr>
              <w:pStyle w:val="EmptyCellLayoutStyle"/>
              <w:spacing w:after="0" w:line="240" w:lineRule="auto"/>
            </w:pPr>
          </w:p>
        </w:tc>
        <w:tc>
          <w:tcPr>
            <w:tcW w:w="194" w:type="dxa"/>
          </w:tcPr>
          <w:p w14:paraId="7D801655" w14:textId="77777777" w:rsidR="00DB3CFF" w:rsidRDefault="00DB3CFF">
            <w:pPr>
              <w:pStyle w:val="EmptyCellLayoutStyle"/>
              <w:spacing w:after="0" w:line="240" w:lineRule="auto"/>
            </w:pPr>
          </w:p>
        </w:tc>
        <w:tc>
          <w:tcPr>
            <w:tcW w:w="15" w:type="dxa"/>
          </w:tcPr>
          <w:p w14:paraId="35E5A5E1" w14:textId="77777777" w:rsidR="00DB3CFF" w:rsidRDefault="00DB3CFF">
            <w:pPr>
              <w:pStyle w:val="EmptyCellLayoutStyle"/>
              <w:spacing w:after="0" w:line="240" w:lineRule="auto"/>
            </w:pPr>
          </w:p>
        </w:tc>
        <w:tc>
          <w:tcPr>
            <w:tcW w:w="75" w:type="dxa"/>
          </w:tcPr>
          <w:p w14:paraId="46196AE6" w14:textId="77777777" w:rsidR="00DB3CFF" w:rsidRDefault="00DB3CFF">
            <w:pPr>
              <w:pStyle w:val="EmptyCellLayoutStyle"/>
              <w:spacing w:after="0" w:line="240" w:lineRule="auto"/>
            </w:pPr>
          </w:p>
        </w:tc>
        <w:tc>
          <w:tcPr>
            <w:tcW w:w="179" w:type="dxa"/>
          </w:tcPr>
          <w:p w14:paraId="5826E24E" w14:textId="77777777" w:rsidR="00DB3CFF" w:rsidRDefault="00DB3CFF">
            <w:pPr>
              <w:pStyle w:val="EmptyCellLayoutStyle"/>
              <w:spacing w:after="0" w:line="240" w:lineRule="auto"/>
            </w:pPr>
          </w:p>
        </w:tc>
      </w:tr>
      <w:tr w:rsidR="00460A84" w14:paraId="40BFCEFE" w14:textId="77777777" w:rsidTr="00460A84">
        <w:trPr>
          <w:trHeight w:val="497"/>
        </w:trPr>
        <w:tc>
          <w:tcPr>
            <w:tcW w:w="15" w:type="dxa"/>
          </w:tcPr>
          <w:p w14:paraId="2079686B" w14:textId="77777777" w:rsidR="00DB3CFF" w:rsidRDefault="00DB3CFF">
            <w:pPr>
              <w:pStyle w:val="EmptyCellLayoutStyle"/>
              <w:spacing w:after="0" w:line="240" w:lineRule="auto"/>
            </w:pPr>
          </w:p>
        </w:tc>
        <w:tc>
          <w:tcPr>
            <w:tcW w:w="15" w:type="dxa"/>
            <w:gridSpan w:val="5"/>
            <w:vMerge w:val="restart"/>
          </w:tcPr>
          <w:tbl>
            <w:tblPr>
              <w:tblW w:w="0" w:type="auto"/>
              <w:tblCellMar>
                <w:left w:w="0" w:type="dxa"/>
                <w:right w:w="0" w:type="dxa"/>
              </w:tblCellMar>
              <w:tblLook w:val="04A0" w:firstRow="1" w:lastRow="0" w:firstColumn="1" w:lastColumn="0" w:noHBand="0" w:noVBand="1"/>
            </w:tblPr>
            <w:tblGrid>
              <w:gridCol w:w="8101"/>
            </w:tblGrid>
            <w:tr w:rsidR="00DB3CFF" w14:paraId="17AFD80B" w14:textId="77777777">
              <w:trPr>
                <w:trHeight w:val="479"/>
              </w:trPr>
              <w:tc>
                <w:tcPr>
                  <w:tcW w:w="8102" w:type="dxa"/>
                  <w:tcBorders>
                    <w:top w:val="nil"/>
                    <w:left w:val="nil"/>
                    <w:bottom w:val="nil"/>
                    <w:right w:val="nil"/>
                  </w:tcBorders>
                  <w:tcMar>
                    <w:top w:w="39" w:type="dxa"/>
                    <w:left w:w="39" w:type="dxa"/>
                    <w:bottom w:w="39" w:type="dxa"/>
                    <w:right w:w="39" w:type="dxa"/>
                  </w:tcMar>
                </w:tcPr>
                <w:p w14:paraId="6CA79CEC" w14:textId="77777777" w:rsidR="00DB3CFF" w:rsidRDefault="00460A84">
                  <w:pPr>
                    <w:spacing w:after="0" w:line="240" w:lineRule="auto"/>
                  </w:pPr>
                  <w:r>
                    <w:rPr>
                      <w:rFonts w:ascii="Arial" w:eastAsia="Arial" w:hAnsi="Arial"/>
                      <w:color w:val="000000"/>
                    </w:rPr>
                    <w:t>The Town and Country Planning (General Development Procedure) (England) Order 2015</w:t>
                  </w:r>
                </w:p>
                <w:p w14:paraId="753BF195" w14:textId="77777777" w:rsidR="00DB3CFF" w:rsidRDefault="00460A84">
                  <w:pPr>
                    <w:spacing w:after="0" w:line="240" w:lineRule="auto"/>
                  </w:pPr>
                  <w:r>
                    <w:rPr>
                      <w:rFonts w:ascii="Arial" w:eastAsia="Arial" w:hAnsi="Arial"/>
                      <w:color w:val="000000"/>
                    </w:rPr>
                    <w:t>Planning (Listed Buildings and Conservation Areas) Act 1990 Sections 67 &amp; 73</w:t>
                  </w:r>
                </w:p>
              </w:tc>
            </w:tr>
          </w:tbl>
          <w:p w14:paraId="4FFFDBA9" w14:textId="77777777" w:rsidR="00DB3CFF" w:rsidRDefault="00DB3CFF">
            <w:pPr>
              <w:spacing w:after="0" w:line="240" w:lineRule="auto"/>
            </w:pPr>
          </w:p>
        </w:tc>
        <w:tc>
          <w:tcPr>
            <w:tcW w:w="273" w:type="dxa"/>
          </w:tcPr>
          <w:p w14:paraId="5A97494C" w14:textId="77777777" w:rsidR="00DB3CFF" w:rsidRDefault="00DB3CFF">
            <w:pPr>
              <w:pStyle w:val="EmptyCellLayoutStyle"/>
              <w:spacing w:after="0" w:line="240" w:lineRule="auto"/>
            </w:pPr>
          </w:p>
        </w:tc>
        <w:tc>
          <w:tcPr>
            <w:tcW w:w="3281" w:type="dxa"/>
            <w:vMerge/>
          </w:tcPr>
          <w:p w14:paraId="78E3E211" w14:textId="77777777" w:rsidR="00DB3CFF" w:rsidRDefault="00DB3CFF">
            <w:pPr>
              <w:pStyle w:val="EmptyCellLayoutStyle"/>
              <w:spacing w:after="0" w:line="240" w:lineRule="auto"/>
            </w:pPr>
          </w:p>
        </w:tc>
        <w:tc>
          <w:tcPr>
            <w:tcW w:w="194" w:type="dxa"/>
          </w:tcPr>
          <w:p w14:paraId="596490DF" w14:textId="77777777" w:rsidR="00DB3CFF" w:rsidRDefault="00DB3CFF">
            <w:pPr>
              <w:pStyle w:val="EmptyCellLayoutStyle"/>
              <w:spacing w:after="0" w:line="240" w:lineRule="auto"/>
            </w:pPr>
          </w:p>
        </w:tc>
        <w:tc>
          <w:tcPr>
            <w:tcW w:w="15" w:type="dxa"/>
          </w:tcPr>
          <w:p w14:paraId="0216AE08" w14:textId="77777777" w:rsidR="00DB3CFF" w:rsidRDefault="00DB3CFF">
            <w:pPr>
              <w:pStyle w:val="EmptyCellLayoutStyle"/>
              <w:spacing w:after="0" w:line="240" w:lineRule="auto"/>
            </w:pPr>
          </w:p>
        </w:tc>
        <w:tc>
          <w:tcPr>
            <w:tcW w:w="75" w:type="dxa"/>
          </w:tcPr>
          <w:p w14:paraId="3B1F156A" w14:textId="77777777" w:rsidR="00DB3CFF" w:rsidRDefault="00DB3CFF">
            <w:pPr>
              <w:pStyle w:val="EmptyCellLayoutStyle"/>
              <w:spacing w:after="0" w:line="240" w:lineRule="auto"/>
            </w:pPr>
          </w:p>
        </w:tc>
        <w:tc>
          <w:tcPr>
            <w:tcW w:w="179" w:type="dxa"/>
          </w:tcPr>
          <w:p w14:paraId="3285594E" w14:textId="77777777" w:rsidR="00DB3CFF" w:rsidRDefault="00DB3CFF">
            <w:pPr>
              <w:pStyle w:val="EmptyCellLayoutStyle"/>
              <w:spacing w:after="0" w:line="240" w:lineRule="auto"/>
            </w:pPr>
          </w:p>
        </w:tc>
      </w:tr>
      <w:tr w:rsidR="00460A84" w14:paraId="3719811D" w14:textId="77777777" w:rsidTr="00460A84">
        <w:trPr>
          <w:trHeight w:val="59"/>
        </w:trPr>
        <w:tc>
          <w:tcPr>
            <w:tcW w:w="15" w:type="dxa"/>
          </w:tcPr>
          <w:p w14:paraId="1974AEF5" w14:textId="77777777" w:rsidR="00DB3CFF" w:rsidRDefault="00DB3CFF">
            <w:pPr>
              <w:pStyle w:val="EmptyCellLayoutStyle"/>
              <w:spacing w:after="0" w:line="240" w:lineRule="auto"/>
            </w:pPr>
          </w:p>
        </w:tc>
        <w:tc>
          <w:tcPr>
            <w:tcW w:w="15" w:type="dxa"/>
            <w:gridSpan w:val="5"/>
            <w:vMerge/>
          </w:tcPr>
          <w:p w14:paraId="2C68A7D3" w14:textId="77777777" w:rsidR="00DB3CFF" w:rsidRDefault="00DB3CFF">
            <w:pPr>
              <w:pStyle w:val="EmptyCellLayoutStyle"/>
              <w:spacing w:after="0" w:line="240" w:lineRule="auto"/>
            </w:pPr>
          </w:p>
        </w:tc>
        <w:tc>
          <w:tcPr>
            <w:tcW w:w="273" w:type="dxa"/>
          </w:tcPr>
          <w:p w14:paraId="55D277B5" w14:textId="77777777" w:rsidR="00DB3CFF" w:rsidRDefault="00DB3CFF">
            <w:pPr>
              <w:pStyle w:val="EmptyCellLayoutStyle"/>
              <w:spacing w:after="0" w:line="240" w:lineRule="auto"/>
            </w:pPr>
          </w:p>
        </w:tc>
        <w:tc>
          <w:tcPr>
            <w:tcW w:w="3281" w:type="dxa"/>
          </w:tcPr>
          <w:p w14:paraId="06473366" w14:textId="77777777" w:rsidR="00DB3CFF" w:rsidRDefault="00DB3CFF">
            <w:pPr>
              <w:pStyle w:val="EmptyCellLayoutStyle"/>
              <w:spacing w:after="0" w:line="240" w:lineRule="auto"/>
            </w:pPr>
          </w:p>
        </w:tc>
        <w:tc>
          <w:tcPr>
            <w:tcW w:w="194" w:type="dxa"/>
          </w:tcPr>
          <w:p w14:paraId="748B7EF5" w14:textId="77777777" w:rsidR="00DB3CFF" w:rsidRDefault="00DB3CFF">
            <w:pPr>
              <w:pStyle w:val="EmptyCellLayoutStyle"/>
              <w:spacing w:after="0" w:line="240" w:lineRule="auto"/>
            </w:pPr>
          </w:p>
        </w:tc>
        <w:tc>
          <w:tcPr>
            <w:tcW w:w="15" w:type="dxa"/>
          </w:tcPr>
          <w:p w14:paraId="269271F8" w14:textId="77777777" w:rsidR="00DB3CFF" w:rsidRDefault="00DB3CFF">
            <w:pPr>
              <w:pStyle w:val="EmptyCellLayoutStyle"/>
              <w:spacing w:after="0" w:line="240" w:lineRule="auto"/>
            </w:pPr>
          </w:p>
        </w:tc>
        <w:tc>
          <w:tcPr>
            <w:tcW w:w="75" w:type="dxa"/>
          </w:tcPr>
          <w:p w14:paraId="5B2AFF66" w14:textId="77777777" w:rsidR="00DB3CFF" w:rsidRDefault="00DB3CFF">
            <w:pPr>
              <w:pStyle w:val="EmptyCellLayoutStyle"/>
              <w:spacing w:after="0" w:line="240" w:lineRule="auto"/>
            </w:pPr>
          </w:p>
        </w:tc>
        <w:tc>
          <w:tcPr>
            <w:tcW w:w="179" w:type="dxa"/>
          </w:tcPr>
          <w:p w14:paraId="1B94D0C3" w14:textId="77777777" w:rsidR="00DB3CFF" w:rsidRDefault="00DB3CFF">
            <w:pPr>
              <w:pStyle w:val="EmptyCellLayoutStyle"/>
              <w:spacing w:after="0" w:line="240" w:lineRule="auto"/>
            </w:pPr>
          </w:p>
        </w:tc>
      </w:tr>
      <w:tr w:rsidR="00460A84" w14:paraId="3E49932F" w14:textId="77777777" w:rsidTr="00460A84">
        <w:trPr>
          <w:trHeight w:val="323"/>
        </w:trPr>
        <w:tc>
          <w:tcPr>
            <w:tcW w:w="15" w:type="dxa"/>
          </w:tcPr>
          <w:p w14:paraId="687AF8D2" w14:textId="77777777" w:rsidR="00DB3CFF" w:rsidRDefault="00DB3CFF">
            <w:pPr>
              <w:pStyle w:val="EmptyCellLayoutStyle"/>
              <w:spacing w:after="0" w:line="240" w:lineRule="auto"/>
            </w:pPr>
          </w:p>
        </w:tc>
        <w:tc>
          <w:tcPr>
            <w:tcW w:w="15" w:type="dxa"/>
          </w:tcPr>
          <w:p w14:paraId="50A86E79" w14:textId="77777777" w:rsidR="00DB3CFF" w:rsidRDefault="00DB3CFF">
            <w:pPr>
              <w:pStyle w:val="EmptyCellLayoutStyle"/>
              <w:spacing w:after="0" w:line="240" w:lineRule="auto"/>
            </w:pPr>
          </w:p>
        </w:tc>
        <w:tc>
          <w:tcPr>
            <w:tcW w:w="15" w:type="dxa"/>
            <w:gridSpan w:val="7"/>
          </w:tcPr>
          <w:tbl>
            <w:tblPr>
              <w:tblW w:w="0" w:type="auto"/>
              <w:tblCellMar>
                <w:left w:w="0" w:type="dxa"/>
                <w:right w:w="0" w:type="dxa"/>
              </w:tblCellMar>
              <w:tblLook w:val="04A0" w:firstRow="1" w:lastRow="0" w:firstColumn="1" w:lastColumn="0" w:noHBand="0" w:noVBand="1"/>
            </w:tblPr>
            <w:tblGrid>
              <w:gridCol w:w="11834"/>
            </w:tblGrid>
            <w:tr w:rsidR="00DB3CFF" w14:paraId="4FFD3B71" w14:textId="77777777">
              <w:trPr>
                <w:trHeight w:val="245"/>
              </w:trPr>
              <w:tc>
                <w:tcPr>
                  <w:tcW w:w="11837" w:type="dxa"/>
                  <w:tcBorders>
                    <w:top w:val="single" w:sz="7" w:space="0" w:color="000000"/>
                    <w:left w:val="nil"/>
                    <w:bottom w:val="nil"/>
                    <w:right w:val="nil"/>
                  </w:tcBorders>
                  <w:tcMar>
                    <w:top w:w="39" w:type="dxa"/>
                    <w:left w:w="39" w:type="dxa"/>
                    <w:bottom w:w="39" w:type="dxa"/>
                    <w:right w:w="39" w:type="dxa"/>
                  </w:tcMar>
                </w:tcPr>
                <w:p w14:paraId="68A2FE28" w14:textId="77777777" w:rsidR="00DB3CFF" w:rsidRDefault="00460A84">
                  <w:pPr>
                    <w:spacing w:after="0" w:line="240" w:lineRule="auto"/>
                  </w:pPr>
                  <w:r>
                    <w:rPr>
                      <w:rFonts w:ascii="Arial" w:eastAsia="Arial" w:hAnsi="Arial"/>
                      <w:color w:val="000000"/>
                    </w:rPr>
                    <w:t xml:space="preserve">Notice is hereby given that the following applications have been submitted to the Council. The Codes are as follows: </w:t>
                  </w:r>
                </w:p>
              </w:tc>
            </w:tr>
          </w:tbl>
          <w:p w14:paraId="40DE4201" w14:textId="77777777" w:rsidR="00DB3CFF" w:rsidRDefault="00DB3CFF">
            <w:pPr>
              <w:spacing w:after="0" w:line="240" w:lineRule="auto"/>
            </w:pPr>
          </w:p>
        </w:tc>
        <w:tc>
          <w:tcPr>
            <w:tcW w:w="15" w:type="dxa"/>
          </w:tcPr>
          <w:p w14:paraId="4AAE4FBA" w14:textId="77777777" w:rsidR="00DB3CFF" w:rsidRDefault="00DB3CFF">
            <w:pPr>
              <w:pStyle w:val="EmptyCellLayoutStyle"/>
              <w:spacing w:after="0" w:line="240" w:lineRule="auto"/>
            </w:pPr>
          </w:p>
        </w:tc>
        <w:tc>
          <w:tcPr>
            <w:tcW w:w="75" w:type="dxa"/>
          </w:tcPr>
          <w:p w14:paraId="1C357986" w14:textId="77777777" w:rsidR="00DB3CFF" w:rsidRDefault="00DB3CFF">
            <w:pPr>
              <w:pStyle w:val="EmptyCellLayoutStyle"/>
              <w:spacing w:after="0" w:line="240" w:lineRule="auto"/>
            </w:pPr>
          </w:p>
        </w:tc>
        <w:tc>
          <w:tcPr>
            <w:tcW w:w="179" w:type="dxa"/>
          </w:tcPr>
          <w:p w14:paraId="4A83D32F" w14:textId="77777777" w:rsidR="00DB3CFF" w:rsidRDefault="00DB3CFF">
            <w:pPr>
              <w:pStyle w:val="EmptyCellLayoutStyle"/>
              <w:spacing w:after="0" w:line="240" w:lineRule="auto"/>
            </w:pPr>
          </w:p>
        </w:tc>
      </w:tr>
      <w:tr w:rsidR="00460A84" w14:paraId="5FC9E6B4" w14:textId="77777777" w:rsidTr="00460A84">
        <w:trPr>
          <w:trHeight w:val="235"/>
        </w:trPr>
        <w:tc>
          <w:tcPr>
            <w:tcW w:w="15" w:type="dxa"/>
          </w:tcPr>
          <w:p w14:paraId="27A03523" w14:textId="77777777" w:rsidR="00DB3CFF" w:rsidRDefault="00DB3CFF">
            <w:pPr>
              <w:pStyle w:val="EmptyCellLayoutStyle"/>
              <w:spacing w:after="0" w:line="240" w:lineRule="auto"/>
            </w:pPr>
          </w:p>
        </w:tc>
        <w:tc>
          <w:tcPr>
            <w:tcW w:w="15" w:type="dxa"/>
          </w:tcPr>
          <w:p w14:paraId="482348FF" w14:textId="77777777" w:rsidR="00DB3CFF" w:rsidRDefault="00DB3CFF">
            <w:pPr>
              <w:pStyle w:val="EmptyCellLayoutStyle"/>
              <w:spacing w:after="0" w:line="240" w:lineRule="auto"/>
            </w:pPr>
          </w:p>
        </w:tc>
        <w:tc>
          <w:tcPr>
            <w:tcW w:w="15" w:type="dxa"/>
          </w:tcPr>
          <w:p w14:paraId="0CB42AD8" w14:textId="77777777" w:rsidR="00DB3CFF" w:rsidRDefault="00DB3CFF">
            <w:pPr>
              <w:pStyle w:val="EmptyCellLayoutStyle"/>
              <w:spacing w:after="0" w:line="240" w:lineRule="auto"/>
            </w:pPr>
          </w:p>
        </w:tc>
        <w:tc>
          <w:tcPr>
            <w:tcW w:w="75" w:type="dxa"/>
            <w:gridSpan w:val="7"/>
          </w:tcPr>
          <w:tbl>
            <w:tblPr>
              <w:tblW w:w="0" w:type="auto"/>
              <w:tblCellMar>
                <w:left w:w="0" w:type="dxa"/>
                <w:right w:w="0" w:type="dxa"/>
              </w:tblCellMar>
              <w:tblLook w:val="04A0" w:firstRow="1" w:lastRow="0" w:firstColumn="1" w:lastColumn="0" w:noHBand="0" w:noVBand="1"/>
            </w:tblPr>
            <w:tblGrid>
              <w:gridCol w:w="11834"/>
            </w:tblGrid>
            <w:tr w:rsidR="00DB3CFF" w14:paraId="7BFDAE8F" w14:textId="77777777">
              <w:trPr>
                <w:trHeight w:val="157"/>
              </w:trPr>
              <w:tc>
                <w:tcPr>
                  <w:tcW w:w="11837" w:type="dxa"/>
                  <w:tcBorders>
                    <w:top w:val="nil"/>
                    <w:left w:val="nil"/>
                    <w:bottom w:val="nil"/>
                    <w:right w:val="nil"/>
                  </w:tcBorders>
                  <w:tcMar>
                    <w:top w:w="39" w:type="dxa"/>
                    <w:left w:w="39" w:type="dxa"/>
                    <w:bottom w:w="39" w:type="dxa"/>
                    <w:right w:w="39" w:type="dxa"/>
                  </w:tcMar>
                </w:tcPr>
                <w:p w14:paraId="76DC4987" w14:textId="77777777" w:rsidR="00DB3CFF" w:rsidRDefault="00460A84">
                  <w:pPr>
                    <w:spacing w:after="0" w:line="240" w:lineRule="auto"/>
                  </w:pPr>
                  <w:r>
                    <w:rPr>
                      <w:rFonts w:ascii="Arial" w:eastAsia="Arial" w:hAnsi="Arial"/>
                      <w:b/>
                      <w:color w:val="000000"/>
                    </w:rPr>
                    <w:t>CA</w:t>
                  </w:r>
                  <w:r>
                    <w:rPr>
                      <w:rFonts w:ascii="Arial" w:eastAsia="Arial" w:hAnsi="Arial"/>
                      <w:color w:val="000000"/>
                    </w:rPr>
                    <w:t xml:space="preserve"> Conservation Area </w:t>
                  </w:r>
                  <w:r>
                    <w:rPr>
                      <w:rFonts w:ascii="Arial" w:eastAsia="Arial" w:hAnsi="Arial"/>
                      <w:b/>
                      <w:color w:val="000000"/>
                    </w:rPr>
                    <w:t>DEP</w:t>
                  </w:r>
                  <w:r>
                    <w:rPr>
                      <w:rFonts w:ascii="Arial" w:eastAsia="Arial" w:hAnsi="Arial"/>
                      <w:color w:val="000000"/>
                    </w:rPr>
                    <w:t xml:space="preserve"> Departure from SWDP </w:t>
                  </w:r>
                  <w:r>
                    <w:rPr>
                      <w:rFonts w:ascii="Arial" w:eastAsia="Arial" w:hAnsi="Arial"/>
                      <w:b/>
                      <w:color w:val="000000"/>
                    </w:rPr>
                    <w:t>MAJ</w:t>
                  </w:r>
                  <w:r>
                    <w:rPr>
                      <w:rFonts w:ascii="Arial" w:eastAsia="Arial" w:hAnsi="Arial"/>
                      <w:color w:val="000000"/>
                    </w:rPr>
                    <w:t xml:space="preserve"> Major Development </w:t>
                  </w:r>
                </w:p>
              </w:tc>
            </w:tr>
          </w:tbl>
          <w:p w14:paraId="4E1EA127" w14:textId="77777777" w:rsidR="00DB3CFF" w:rsidRDefault="00DB3CFF">
            <w:pPr>
              <w:spacing w:after="0" w:line="240" w:lineRule="auto"/>
            </w:pPr>
          </w:p>
        </w:tc>
        <w:tc>
          <w:tcPr>
            <w:tcW w:w="75" w:type="dxa"/>
          </w:tcPr>
          <w:p w14:paraId="4A4048B5" w14:textId="77777777" w:rsidR="00DB3CFF" w:rsidRDefault="00DB3CFF">
            <w:pPr>
              <w:pStyle w:val="EmptyCellLayoutStyle"/>
              <w:spacing w:after="0" w:line="240" w:lineRule="auto"/>
            </w:pPr>
          </w:p>
        </w:tc>
        <w:tc>
          <w:tcPr>
            <w:tcW w:w="179" w:type="dxa"/>
          </w:tcPr>
          <w:p w14:paraId="1F3217DB" w14:textId="77777777" w:rsidR="00DB3CFF" w:rsidRDefault="00DB3CFF">
            <w:pPr>
              <w:pStyle w:val="EmptyCellLayoutStyle"/>
              <w:spacing w:after="0" w:line="240" w:lineRule="auto"/>
            </w:pPr>
          </w:p>
        </w:tc>
      </w:tr>
      <w:tr w:rsidR="00DB3CFF" w14:paraId="560D9A8E" w14:textId="77777777">
        <w:trPr>
          <w:trHeight w:val="19"/>
        </w:trPr>
        <w:tc>
          <w:tcPr>
            <w:tcW w:w="15" w:type="dxa"/>
          </w:tcPr>
          <w:p w14:paraId="5FA45F6E" w14:textId="77777777" w:rsidR="00DB3CFF" w:rsidRDefault="00DB3CFF">
            <w:pPr>
              <w:pStyle w:val="EmptyCellLayoutStyle"/>
              <w:spacing w:after="0" w:line="240" w:lineRule="auto"/>
            </w:pPr>
          </w:p>
        </w:tc>
        <w:tc>
          <w:tcPr>
            <w:tcW w:w="15" w:type="dxa"/>
          </w:tcPr>
          <w:p w14:paraId="3FEDE936" w14:textId="77777777" w:rsidR="00DB3CFF" w:rsidRDefault="00DB3CFF">
            <w:pPr>
              <w:pStyle w:val="EmptyCellLayoutStyle"/>
              <w:spacing w:after="0" w:line="240" w:lineRule="auto"/>
            </w:pPr>
          </w:p>
        </w:tc>
        <w:tc>
          <w:tcPr>
            <w:tcW w:w="15" w:type="dxa"/>
          </w:tcPr>
          <w:p w14:paraId="251885D3" w14:textId="77777777" w:rsidR="00DB3CFF" w:rsidRDefault="00DB3CFF">
            <w:pPr>
              <w:pStyle w:val="EmptyCellLayoutStyle"/>
              <w:spacing w:after="0" w:line="240" w:lineRule="auto"/>
            </w:pPr>
          </w:p>
        </w:tc>
        <w:tc>
          <w:tcPr>
            <w:tcW w:w="75" w:type="dxa"/>
          </w:tcPr>
          <w:p w14:paraId="38D2B4E3" w14:textId="77777777" w:rsidR="00DB3CFF" w:rsidRDefault="00DB3CFF">
            <w:pPr>
              <w:pStyle w:val="EmptyCellLayoutStyle"/>
              <w:spacing w:after="0" w:line="240" w:lineRule="auto"/>
            </w:pPr>
          </w:p>
        </w:tc>
        <w:tc>
          <w:tcPr>
            <w:tcW w:w="5084" w:type="dxa"/>
          </w:tcPr>
          <w:p w14:paraId="06723C04" w14:textId="77777777" w:rsidR="00DB3CFF" w:rsidRDefault="00DB3CFF">
            <w:pPr>
              <w:pStyle w:val="EmptyCellLayoutStyle"/>
              <w:spacing w:after="0" w:line="240" w:lineRule="auto"/>
            </w:pPr>
          </w:p>
        </w:tc>
        <w:tc>
          <w:tcPr>
            <w:tcW w:w="2912" w:type="dxa"/>
          </w:tcPr>
          <w:p w14:paraId="677506DE" w14:textId="77777777" w:rsidR="00DB3CFF" w:rsidRDefault="00DB3CFF">
            <w:pPr>
              <w:pStyle w:val="EmptyCellLayoutStyle"/>
              <w:spacing w:after="0" w:line="240" w:lineRule="auto"/>
            </w:pPr>
          </w:p>
        </w:tc>
        <w:tc>
          <w:tcPr>
            <w:tcW w:w="273" w:type="dxa"/>
          </w:tcPr>
          <w:p w14:paraId="0F95734E" w14:textId="77777777" w:rsidR="00DB3CFF" w:rsidRDefault="00DB3CFF">
            <w:pPr>
              <w:pStyle w:val="EmptyCellLayoutStyle"/>
              <w:spacing w:after="0" w:line="240" w:lineRule="auto"/>
            </w:pPr>
          </w:p>
        </w:tc>
        <w:tc>
          <w:tcPr>
            <w:tcW w:w="3281" w:type="dxa"/>
          </w:tcPr>
          <w:p w14:paraId="73752617" w14:textId="77777777" w:rsidR="00DB3CFF" w:rsidRDefault="00DB3CFF">
            <w:pPr>
              <w:pStyle w:val="EmptyCellLayoutStyle"/>
              <w:spacing w:after="0" w:line="240" w:lineRule="auto"/>
            </w:pPr>
          </w:p>
        </w:tc>
        <w:tc>
          <w:tcPr>
            <w:tcW w:w="194" w:type="dxa"/>
          </w:tcPr>
          <w:p w14:paraId="70432761" w14:textId="77777777" w:rsidR="00DB3CFF" w:rsidRDefault="00DB3CFF">
            <w:pPr>
              <w:pStyle w:val="EmptyCellLayoutStyle"/>
              <w:spacing w:after="0" w:line="240" w:lineRule="auto"/>
            </w:pPr>
          </w:p>
        </w:tc>
        <w:tc>
          <w:tcPr>
            <w:tcW w:w="15" w:type="dxa"/>
          </w:tcPr>
          <w:p w14:paraId="5B4AAB26" w14:textId="77777777" w:rsidR="00DB3CFF" w:rsidRDefault="00DB3CFF">
            <w:pPr>
              <w:pStyle w:val="EmptyCellLayoutStyle"/>
              <w:spacing w:after="0" w:line="240" w:lineRule="auto"/>
            </w:pPr>
          </w:p>
        </w:tc>
        <w:tc>
          <w:tcPr>
            <w:tcW w:w="75" w:type="dxa"/>
          </w:tcPr>
          <w:p w14:paraId="5A94B4D5" w14:textId="77777777" w:rsidR="00DB3CFF" w:rsidRDefault="00DB3CFF">
            <w:pPr>
              <w:pStyle w:val="EmptyCellLayoutStyle"/>
              <w:spacing w:after="0" w:line="240" w:lineRule="auto"/>
            </w:pPr>
          </w:p>
        </w:tc>
        <w:tc>
          <w:tcPr>
            <w:tcW w:w="179" w:type="dxa"/>
          </w:tcPr>
          <w:p w14:paraId="15EA3C07" w14:textId="77777777" w:rsidR="00DB3CFF" w:rsidRDefault="00DB3CFF">
            <w:pPr>
              <w:pStyle w:val="EmptyCellLayoutStyle"/>
              <w:spacing w:after="0" w:line="240" w:lineRule="auto"/>
            </w:pPr>
          </w:p>
        </w:tc>
      </w:tr>
      <w:tr w:rsidR="00460A84" w14:paraId="4ECB8CDB" w14:textId="77777777" w:rsidTr="00460A84">
        <w:tc>
          <w:tcPr>
            <w:tcW w:w="15" w:type="dxa"/>
          </w:tcPr>
          <w:p w14:paraId="62EF1466" w14:textId="77777777" w:rsidR="00DB3CFF" w:rsidRDefault="00DB3CFF">
            <w:pPr>
              <w:pStyle w:val="EmptyCellLayoutStyle"/>
              <w:spacing w:after="0" w:line="240" w:lineRule="auto"/>
            </w:pPr>
          </w:p>
        </w:tc>
        <w:tc>
          <w:tcPr>
            <w:tcW w:w="15" w:type="dxa"/>
          </w:tcPr>
          <w:p w14:paraId="08EE6C98" w14:textId="77777777" w:rsidR="00DB3CFF" w:rsidRDefault="00DB3CFF">
            <w:pPr>
              <w:pStyle w:val="EmptyCellLayoutStyle"/>
              <w:spacing w:after="0" w:line="240" w:lineRule="auto"/>
            </w:pPr>
          </w:p>
        </w:tc>
        <w:tc>
          <w:tcPr>
            <w:tcW w:w="15" w:type="dxa"/>
          </w:tcPr>
          <w:p w14:paraId="3DC8A709" w14:textId="77777777" w:rsidR="00DB3CFF" w:rsidRDefault="00DB3CFF">
            <w:pPr>
              <w:pStyle w:val="EmptyCellLayoutStyle"/>
              <w:spacing w:after="0" w:line="240" w:lineRule="auto"/>
            </w:pPr>
          </w:p>
        </w:tc>
        <w:tc>
          <w:tcPr>
            <w:tcW w:w="75"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34"/>
            </w:tblGrid>
            <w:tr w:rsidR="00DB3CFF" w14:paraId="489EF57C" w14:textId="77777777">
              <w:trPr>
                <w:trHeight w:val="172"/>
              </w:trPr>
              <w:tc>
                <w:tcPr>
                  <w:tcW w:w="11837" w:type="dxa"/>
                  <w:tcBorders>
                    <w:top w:val="nil"/>
                    <w:left w:val="nil"/>
                    <w:bottom w:val="nil"/>
                    <w:right w:val="nil"/>
                  </w:tcBorders>
                  <w:tcMar>
                    <w:top w:w="39" w:type="dxa"/>
                    <w:left w:w="39" w:type="dxa"/>
                    <w:bottom w:w="39" w:type="dxa"/>
                    <w:right w:w="39" w:type="dxa"/>
                  </w:tcMar>
                </w:tcPr>
                <w:p w14:paraId="55BCD75D" w14:textId="77777777" w:rsidR="00DB3CFF" w:rsidRDefault="00460A84">
                  <w:pPr>
                    <w:spacing w:after="0" w:line="240" w:lineRule="auto"/>
                  </w:pPr>
                  <w:r>
                    <w:rPr>
                      <w:rFonts w:ascii="Arial" w:eastAsia="Arial" w:hAnsi="Arial"/>
                      <w:b/>
                      <w:color w:val="000000"/>
                    </w:rPr>
                    <w:t xml:space="preserve">20/00632/FUL </w:t>
                  </w:r>
                  <w:r>
                    <w:rPr>
                      <w:rFonts w:ascii="Arial" w:eastAsia="Arial" w:hAnsi="Arial"/>
                      <w:b/>
                      <w:color w:val="000000"/>
                    </w:rPr>
                    <w:t xml:space="preserve">Warndon MAJ </w:t>
                  </w:r>
                  <w:r>
                    <w:rPr>
                      <w:rFonts w:ascii="Arial" w:eastAsia="Arial" w:hAnsi="Arial"/>
                      <w:color w:val="000000"/>
                    </w:rPr>
                    <w:t>Demolition of three existing dwellings and erection of 50 dwellings, access, public open space and associated development including re-routing of public footpath Land at Darwin Avenue Worcester</w:t>
                  </w:r>
                </w:p>
              </w:tc>
            </w:tr>
            <w:tr w:rsidR="00DB3CFF" w14:paraId="48A33FE6" w14:textId="77777777">
              <w:trPr>
                <w:trHeight w:val="172"/>
              </w:trPr>
              <w:tc>
                <w:tcPr>
                  <w:tcW w:w="11837" w:type="dxa"/>
                  <w:tcBorders>
                    <w:top w:val="nil"/>
                    <w:left w:val="nil"/>
                    <w:bottom w:val="nil"/>
                    <w:right w:val="nil"/>
                  </w:tcBorders>
                  <w:tcMar>
                    <w:top w:w="39" w:type="dxa"/>
                    <w:left w:w="39" w:type="dxa"/>
                    <w:bottom w:w="39" w:type="dxa"/>
                    <w:right w:w="39" w:type="dxa"/>
                  </w:tcMar>
                </w:tcPr>
                <w:p w14:paraId="153C62B4" w14:textId="77777777" w:rsidR="00DB3CFF" w:rsidRDefault="00460A84">
                  <w:pPr>
                    <w:spacing w:after="0" w:line="240" w:lineRule="auto"/>
                  </w:pPr>
                  <w:r>
                    <w:rPr>
                      <w:rFonts w:ascii="Arial" w:eastAsia="Arial" w:hAnsi="Arial"/>
                      <w:b/>
                      <w:color w:val="000000"/>
                    </w:rPr>
                    <w:t>20/00651/FUL Worcester City</w:t>
                  </w:r>
                  <w:r>
                    <w:rPr>
                      <w:rFonts w:ascii="Arial" w:eastAsia="Arial" w:hAnsi="Arial"/>
                      <w:color w:val="000000"/>
                    </w:rPr>
                    <w:t xml:space="preserve"> </w:t>
                  </w:r>
                  <w:r>
                    <w:rPr>
                      <w:rFonts w:ascii="Arial" w:eastAsia="Arial" w:hAnsi="Arial"/>
                      <w:b/>
                      <w:color w:val="000000"/>
                    </w:rPr>
                    <w:t xml:space="preserve">CA MAJ </w:t>
                  </w:r>
                  <w:r>
                    <w:rPr>
                      <w:rFonts w:ascii="Arial" w:eastAsia="Arial" w:hAnsi="Arial"/>
                      <w:color w:val="000000"/>
                    </w:rPr>
                    <w:t xml:space="preserve">Demolition of existing building and erection of retirement living plus development with associated </w:t>
                  </w:r>
                  <w:proofErr w:type="spellStart"/>
                  <w:r>
                    <w:rPr>
                      <w:rFonts w:ascii="Arial" w:eastAsia="Arial" w:hAnsi="Arial"/>
                      <w:color w:val="000000"/>
                    </w:rPr>
                    <w:t>partking,amenity</w:t>
                  </w:r>
                  <w:proofErr w:type="spellEnd"/>
                  <w:r>
                    <w:rPr>
                      <w:rFonts w:ascii="Arial" w:eastAsia="Arial" w:hAnsi="Arial"/>
                      <w:color w:val="000000"/>
                    </w:rPr>
                    <w:t xml:space="preserve"> space and landscaping. The Bedroom Centre City Walls Road Worcester WR1 2JA</w:t>
                  </w:r>
                </w:p>
              </w:tc>
            </w:tr>
            <w:tr w:rsidR="00DB3CFF" w14:paraId="0F669F5A" w14:textId="77777777">
              <w:trPr>
                <w:trHeight w:val="172"/>
              </w:trPr>
              <w:tc>
                <w:tcPr>
                  <w:tcW w:w="11837" w:type="dxa"/>
                  <w:tcBorders>
                    <w:top w:val="nil"/>
                    <w:left w:val="nil"/>
                    <w:bottom w:val="nil"/>
                    <w:right w:val="nil"/>
                  </w:tcBorders>
                  <w:tcMar>
                    <w:top w:w="39" w:type="dxa"/>
                    <w:left w:w="39" w:type="dxa"/>
                    <w:bottom w:w="39" w:type="dxa"/>
                    <w:right w:w="39" w:type="dxa"/>
                  </w:tcMar>
                </w:tcPr>
                <w:p w14:paraId="39D73059" w14:textId="77777777" w:rsidR="00DB3CFF" w:rsidRDefault="00460A84">
                  <w:pPr>
                    <w:spacing w:after="0" w:line="240" w:lineRule="auto"/>
                  </w:pPr>
                  <w:r>
                    <w:rPr>
                      <w:rFonts w:ascii="Arial" w:eastAsia="Arial" w:hAnsi="Arial"/>
                      <w:b/>
                      <w:color w:val="000000"/>
                    </w:rPr>
                    <w:t>20/00653/ADV Worcester City</w:t>
                  </w:r>
                  <w:r>
                    <w:rPr>
                      <w:rFonts w:ascii="Arial" w:eastAsia="Arial" w:hAnsi="Arial"/>
                      <w:color w:val="000000"/>
                    </w:rPr>
                    <w:t xml:space="preserve"> </w:t>
                  </w:r>
                  <w:r>
                    <w:rPr>
                      <w:rFonts w:ascii="Arial" w:eastAsia="Arial" w:hAnsi="Arial"/>
                      <w:b/>
                      <w:color w:val="000000"/>
                    </w:rPr>
                    <w:t xml:space="preserve">CA </w:t>
                  </w:r>
                  <w:r>
                    <w:rPr>
                      <w:rFonts w:ascii="Arial" w:eastAsia="Arial" w:hAnsi="Arial"/>
                      <w:color w:val="000000"/>
                    </w:rPr>
                    <w:t>Four Banner signs to be fixed to</w:t>
                  </w:r>
                  <w:r>
                    <w:rPr>
                      <w:rFonts w:ascii="Arial" w:eastAsia="Arial" w:hAnsi="Arial"/>
                      <w:color w:val="000000"/>
                    </w:rPr>
                    <w:t xml:space="preserve"> railings at Croft Road University Of Worcester City Campus Infirmary Walk Worcester WR1 3AS</w:t>
                  </w:r>
                </w:p>
              </w:tc>
            </w:tr>
            <w:tr w:rsidR="00DB3CFF" w14:paraId="51763E9F" w14:textId="77777777">
              <w:trPr>
                <w:trHeight w:val="172"/>
              </w:trPr>
              <w:tc>
                <w:tcPr>
                  <w:tcW w:w="11837" w:type="dxa"/>
                  <w:tcBorders>
                    <w:top w:val="nil"/>
                    <w:left w:val="nil"/>
                    <w:bottom w:val="nil"/>
                    <w:right w:val="nil"/>
                  </w:tcBorders>
                  <w:tcMar>
                    <w:top w:w="39" w:type="dxa"/>
                    <w:left w:w="39" w:type="dxa"/>
                    <w:bottom w:w="39" w:type="dxa"/>
                    <w:right w:w="39" w:type="dxa"/>
                  </w:tcMar>
                </w:tcPr>
                <w:p w14:paraId="6EFBEB14" w14:textId="77777777" w:rsidR="00DB3CFF" w:rsidRDefault="00460A84">
                  <w:pPr>
                    <w:spacing w:after="0" w:line="240" w:lineRule="auto"/>
                  </w:pPr>
                  <w:r>
                    <w:rPr>
                      <w:rFonts w:ascii="Arial" w:eastAsia="Arial" w:hAnsi="Arial"/>
                      <w:b/>
                      <w:color w:val="000000"/>
                    </w:rPr>
                    <w:t>20/00690/HP Worcester City</w:t>
                  </w:r>
                  <w:r>
                    <w:rPr>
                      <w:rFonts w:ascii="Arial" w:eastAsia="Arial" w:hAnsi="Arial"/>
                      <w:color w:val="000000"/>
                    </w:rPr>
                    <w:t xml:space="preserve"> </w:t>
                  </w:r>
                  <w:r>
                    <w:rPr>
                      <w:rFonts w:ascii="Arial" w:eastAsia="Arial" w:hAnsi="Arial"/>
                      <w:b/>
                      <w:color w:val="000000"/>
                    </w:rPr>
                    <w:t xml:space="preserve">CA </w:t>
                  </w:r>
                  <w:r>
                    <w:rPr>
                      <w:rFonts w:ascii="Arial" w:eastAsia="Arial" w:hAnsi="Arial"/>
                      <w:color w:val="000000"/>
                    </w:rPr>
                    <w:t xml:space="preserve">Rear extension to Bungalow to Form additional Bedroom and part Annex Worcester Golf Range, The Managers Flat At Weir Lane Worcester </w:t>
                  </w:r>
                  <w:r>
                    <w:rPr>
                      <w:rFonts w:ascii="Arial" w:eastAsia="Arial" w:hAnsi="Arial"/>
                      <w:color w:val="000000"/>
                    </w:rPr>
                    <w:t>WR2 4AY</w:t>
                  </w:r>
                </w:p>
              </w:tc>
            </w:tr>
            <w:tr w:rsidR="00DB3CFF" w14:paraId="702B454D" w14:textId="77777777">
              <w:trPr>
                <w:trHeight w:val="172"/>
              </w:trPr>
              <w:tc>
                <w:tcPr>
                  <w:tcW w:w="11837" w:type="dxa"/>
                  <w:tcBorders>
                    <w:top w:val="nil"/>
                    <w:left w:val="nil"/>
                    <w:bottom w:val="nil"/>
                    <w:right w:val="nil"/>
                  </w:tcBorders>
                  <w:tcMar>
                    <w:top w:w="39" w:type="dxa"/>
                    <w:left w:w="39" w:type="dxa"/>
                    <w:bottom w:w="39" w:type="dxa"/>
                    <w:right w:w="39" w:type="dxa"/>
                  </w:tcMar>
                </w:tcPr>
                <w:p w14:paraId="404D4A61" w14:textId="77777777" w:rsidR="00DB3CFF" w:rsidRDefault="00460A84">
                  <w:pPr>
                    <w:spacing w:after="0" w:line="240" w:lineRule="auto"/>
                  </w:pPr>
                  <w:r>
                    <w:rPr>
                      <w:rFonts w:ascii="Arial" w:eastAsia="Arial" w:hAnsi="Arial"/>
                      <w:b/>
                      <w:color w:val="000000"/>
                    </w:rPr>
                    <w:t>20/00589/HP Worcester City</w:t>
                  </w:r>
                  <w:r>
                    <w:rPr>
                      <w:rFonts w:ascii="Arial" w:eastAsia="Arial" w:hAnsi="Arial"/>
                      <w:color w:val="000000"/>
                    </w:rPr>
                    <w:t xml:space="preserve"> </w:t>
                  </w:r>
                  <w:r>
                    <w:rPr>
                      <w:rFonts w:ascii="Arial" w:eastAsia="Arial" w:hAnsi="Arial"/>
                      <w:b/>
                      <w:color w:val="000000"/>
                    </w:rPr>
                    <w:t xml:space="preserve">CA </w:t>
                  </w:r>
                  <w:r>
                    <w:rPr>
                      <w:rFonts w:ascii="Arial" w:eastAsia="Arial" w:hAnsi="Arial"/>
                      <w:color w:val="000000"/>
                    </w:rPr>
                    <w:t>proposed replacement roof and proposed dormer 2 King Stephens Mount Worcester WR2 5PL</w:t>
                  </w:r>
                </w:p>
              </w:tc>
            </w:tr>
          </w:tbl>
          <w:p w14:paraId="470E818D" w14:textId="77777777" w:rsidR="00DB3CFF" w:rsidRDefault="00DB3CFF">
            <w:pPr>
              <w:spacing w:after="0" w:line="240" w:lineRule="auto"/>
            </w:pPr>
          </w:p>
        </w:tc>
        <w:tc>
          <w:tcPr>
            <w:tcW w:w="75" w:type="dxa"/>
          </w:tcPr>
          <w:p w14:paraId="2FA9878D" w14:textId="77777777" w:rsidR="00DB3CFF" w:rsidRDefault="00DB3CFF">
            <w:pPr>
              <w:pStyle w:val="EmptyCellLayoutStyle"/>
              <w:spacing w:after="0" w:line="240" w:lineRule="auto"/>
            </w:pPr>
          </w:p>
        </w:tc>
        <w:tc>
          <w:tcPr>
            <w:tcW w:w="179" w:type="dxa"/>
          </w:tcPr>
          <w:p w14:paraId="15C201CB" w14:textId="77777777" w:rsidR="00DB3CFF" w:rsidRDefault="00DB3CFF">
            <w:pPr>
              <w:pStyle w:val="EmptyCellLayoutStyle"/>
              <w:spacing w:after="0" w:line="240" w:lineRule="auto"/>
            </w:pPr>
          </w:p>
        </w:tc>
      </w:tr>
      <w:tr w:rsidR="00460A84" w14:paraId="0673EC81" w14:textId="77777777" w:rsidTr="00460A84">
        <w:trPr>
          <w:trHeight w:val="515"/>
        </w:trPr>
        <w:tc>
          <w:tcPr>
            <w:tcW w:w="15" w:type="dxa"/>
          </w:tcPr>
          <w:p w14:paraId="71E78BAA" w14:textId="77777777" w:rsidR="00DB3CFF" w:rsidRDefault="00DB3CFF">
            <w:pPr>
              <w:pStyle w:val="EmptyCellLayoutStyle"/>
              <w:spacing w:after="0" w:line="240" w:lineRule="auto"/>
            </w:pPr>
          </w:p>
        </w:tc>
        <w:tc>
          <w:tcPr>
            <w:tcW w:w="15" w:type="dxa"/>
          </w:tcPr>
          <w:p w14:paraId="5AE5FE5B" w14:textId="77777777" w:rsidR="00DB3CFF" w:rsidRDefault="00DB3CFF">
            <w:pPr>
              <w:pStyle w:val="EmptyCellLayoutStyle"/>
              <w:spacing w:after="0" w:line="240" w:lineRule="auto"/>
            </w:pPr>
          </w:p>
        </w:tc>
        <w:tc>
          <w:tcPr>
            <w:tcW w:w="15" w:type="dxa"/>
          </w:tcPr>
          <w:p w14:paraId="445BBDCD" w14:textId="77777777" w:rsidR="00DB3CFF" w:rsidRDefault="00DB3CFF">
            <w:pPr>
              <w:pStyle w:val="EmptyCellLayoutStyle"/>
              <w:spacing w:after="0" w:line="240" w:lineRule="auto"/>
            </w:pPr>
          </w:p>
        </w:tc>
        <w:tc>
          <w:tcPr>
            <w:tcW w:w="75" w:type="dxa"/>
            <w:gridSpan w:val="7"/>
          </w:tcPr>
          <w:tbl>
            <w:tblPr>
              <w:tblW w:w="0" w:type="auto"/>
              <w:tblCellMar>
                <w:left w:w="0" w:type="dxa"/>
                <w:right w:w="0" w:type="dxa"/>
              </w:tblCellMar>
              <w:tblLook w:val="04A0" w:firstRow="1" w:lastRow="0" w:firstColumn="1" w:lastColumn="0" w:noHBand="0" w:noVBand="1"/>
            </w:tblPr>
            <w:tblGrid>
              <w:gridCol w:w="11834"/>
            </w:tblGrid>
            <w:tr w:rsidR="00DB3CFF" w14:paraId="77AFC160" w14:textId="77777777">
              <w:trPr>
                <w:trHeight w:val="437"/>
              </w:trPr>
              <w:tc>
                <w:tcPr>
                  <w:tcW w:w="11837" w:type="dxa"/>
                  <w:tcBorders>
                    <w:top w:val="single" w:sz="7" w:space="0" w:color="000000"/>
                    <w:left w:val="nil"/>
                    <w:bottom w:val="nil"/>
                    <w:right w:val="nil"/>
                  </w:tcBorders>
                  <w:tcMar>
                    <w:top w:w="39" w:type="dxa"/>
                    <w:left w:w="39" w:type="dxa"/>
                    <w:bottom w:w="39" w:type="dxa"/>
                    <w:right w:w="39" w:type="dxa"/>
                  </w:tcMar>
                </w:tcPr>
                <w:p w14:paraId="0E8D4C06" w14:textId="77777777" w:rsidR="00DB3CFF" w:rsidRDefault="00460A84">
                  <w:pPr>
                    <w:spacing w:after="0" w:line="240" w:lineRule="auto"/>
                  </w:pPr>
                  <w:r>
                    <w:rPr>
                      <w:rFonts w:ascii="Arial" w:eastAsia="Arial" w:hAnsi="Arial"/>
                      <w:color w:val="000000"/>
                    </w:rPr>
                    <w:t>Town and Country Planning (Consultation) England Direction 2009.</w:t>
                  </w:r>
                </w:p>
                <w:p w14:paraId="5DAA40E5" w14:textId="77777777" w:rsidR="00DB3CFF" w:rsidRDefault="00460A84">
                  <w:pPr>
                    <w:spacing w:after="0" w:line="240" w:lineRule="auto"/>
                  </w:pPr>
                  <w:r>
                    <w:rPr>
                      <w:rFonts w:ascii="Arial" w:eastAsia="Arial" w:hAnsi="Arial"/>
                      <w:color w:val="000000"/>
                    </w:rPr>
                    <w:t>Town and Country Planning (General Development Procedure) Order 2015 - Article 15.</w:t>
                  </w:r>
                </w:p>
                <w:p w14:paraId="67886C4D" w14:textId="77777777" w:rsidR="00DB3CFF" w:rsidRDefault="00460A84">
                  <w:pPr>
                    <w:spacing w:after="0" w:line="240" w:lineRule="auto"/>
                  </w:pPr>
                  <w:r>
                    <w:rPr>
                      <w:rFonts w:ascii="Arial" w:eastAsia="Arial" w:hAnsi="Arial"/>
                      <w:color w:val="000000"/>
                    </w:rPr>
                    <w:t>The proposed development does not accord with the provisions of the development plan in force in the area in</w:t>
                  </w:r>
                  <w:r>
                    <w:rPr>
                      <w:rFonts w:ascii="Arial" w:eastAsia="Arial" w:hAnsi="Arial"/>
                      <w:color w:val="000000"/>
                    </w:rPr>
                    <w:t xml:space="preserve"> which the land to which the application relates is situated.</w:t>
                  </w:r>
                </w:p>
              </w:tc>
            </w:tr>
          </w:tbl>
          <w:p w14:paraId="2C9A864C" w14:textId="77777777" w:rsidR="00DB3CFF" w:rsidRDefault="00DB3CFF">
            <w:pPr>
              <w:spacing w:after="0" w:line="240" w:lineRule="auto"/>
            </w:pPr>
          </w:p>
        </w:tc>
        <w:tc>
          <w:tcPr>
            <w:tcW w:w="75" w:type="dxa"/>
          </w:tcPr>
          <w:p w14:paraId="3A616BF9" w14:textId="77777777" w:rsidR="00DB3CFF" w:rsidRDefault="00DB3CFF">
            <w:pPr>
              <w:pStyle w:val="EmptyCellLayoutStyle"/>
              <w:spacing w:after="0" w:line="240" w:lineRule="auto"/>
            </w:pPr>
          </w:p>
        </w:tc>
        <w:tc>
          <w:tcPr>
            <w:tcW w:w="179" w:type="dxa"/>
          </w:tcPr>
          <w:p w14:paraId="46780C12" w14:textId="77777777" w:rsidR="00DB3CFF" w:rsidRDefault="00DB3CFF">
            <w:pPr>
              <w:pStyle w:val="EmptyCellLayoutStyle"/>
              <w:spacing w:after="0" w:line="240" w:lineRule="auto"/>
            </w:pPr>
          </w:p>
        </w:tc>
      </w:tr>
      <w:tr w:rsidR="00460A84" w14:paraId="459545BD" w14:textId="77777777" w:rsidTr="00460A84">
        <w:tc>
          <w:tcPr>
            <w:tcW w:w="15" w:type="dxa"/>
          </w:tcPr>
          <w:p w14:paraId="2844BBCD" w14:textId="77777777" w:rsidR="00DB3CFF" w:rsidRDefault="00DB3CFF">
            <w:pPr>
              <w:pStyle w:val="EmptyCellLayoutStyle"/>
              <w:spacing w:after="0" w:line="240" w:lineRule="auto"/>
            </w:pPr>
          </w:p>
        </w:tc>
        <w:tc>
          <w:tcPr>
            <w:tcW w:w="15" w:type="dxa"/>
          </w:tcPr>
          <w:p w14:paraId="6FE55E05" w14:textId="77777777" w:rsidR="00DB3CFF" w:rsidRDefault="00DB3CFF">
            <w:pPr>
              <w:pStyle w:val="EmptyCellLayoutStyle"/>
              <w:spacing w:after="0" w:line="240" w:lineRule="auto"/>
            </w:pPr>
          </w:p>
        </w:tc>
        <w:tc>
          <w:tcPr>
            <w:tcW w:w="15" w:type="dxa"/>
          </w:tcPr>
          <w:p w14:paraId="4D54C8A5" w14:textId="77777777" w:rsidR="00DB3CFF" w:rsidRDefault="00DB3CFF">
            <w:pPr>
              <w:pStyle w:val="EmptyCellLayoutStyle"/>
              <w:spacing w:after="0" w:line="240" w:lineRule="auto"/>
            </w:pPr>
          </w:p>
        </w:tc>
        <w:tc>
          <w:tcPr>
            <w:tcW w:w="75"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34"/>
            </w:tblGrid>
            <w:tr w:rsidR="00DB3CFF" w14:paraId="163A9289" w14:textId="77777777">
              <w:trPr>
                <w:trHeight w:val="154"/>
              </w:trPr>
              <w:tc>
                <w:tcPr>
                  <w:tcW w:w="11837" w:type="dxa"/>
                  <w:tcBorders>
                    <w:top w:val="nil"/>
                    <w:left w:val="nil"/>
                    <w:bottom w:val="nil"/>
                    <w:right w:val="nil"/>
                  </w:tcBorders>
                  <w:tcMar>
                    <w:top w:w="39" w:type="dxa"/>
                    <w:left w:w="39" w:type="dxa"/>
                    <w:bottom w:w="39" w:type="dxa"/>
                    <w:right w:w="39" w:type="dxa"/>
                  </w:tcMar>
                </w:tcPr>
                <w:p w14:paraId="48A25242" w14:textId="77777777" w:rsidR="00DB3CFF" w:rsidRDefault="00460A84">
                  <w:pPr>
                    <w:spacing w:after="0" w:line="240" w:lineRule="auto"/>
                  </w:pPr>
                  <w:r>
                    <w:rPr>
                      <w:rFonts w:ascii="Arial" w:eastAsia="Arial" w:hAnsi="Arial"/>
                      <w:b/>
                      <w:color w:val="000000"/>
                    </w:rPr>
                    <w:t>20/00632/FUL</w:t>
                  </w:r>
                  <w:r>
                    <w:rPr>
                      <w:rFonts w:ascii="Arial" w:eastAsia="Arial" w:hAnsi="Arial"/>
                      <w:color w:val="000000"/>
                    </w:rPr>
                    <w:t xml:space="preserve"> </w:t>
                  </w:r>
                  <w:r>
                    <w:rPr>
                      <w:rFonts w:ascii="Arial" w:eastAsia="Arial" w:hAnsi="Arial"/>
                      <w:b/>
                      <w:color w:val="000000"/>
                    </w:rPr>
                    <w:t>Warndon DEP</w:t>
                  </w:r>
                  <w:r>
                    <w:rPr>
                      <w:rFonts w:ascii="Arial" w:eastAsia="Arial" w:hAnsi="Arial"/>
                      <w:color w:val="000000"/>
                    </w:rPr>
                    <w:t xml:space="preserve"> Demolition of three existing dwellings and erection of 50 dwellings, access, public open space and associated development including re-routing of public footpath Bromford Developments Ltd Land at Darwin Avenue Worcester</w:t>
                  </w:r>
                </w:p>
              </w:tc>
            </w:tr>
          </w:tbl>
          <w:p w14:paraId="60143C1A" w14:textId="77777777" w:rsidR="00DB3CFF" w:rsidRDefault="00DB3CFF">
            <w:pPr>
              <w:spacing w:after="0" w:line="240" w:lineRule="auto"/>
            </w:pPr>
          </w:p>
        </w:tc>
        <w:tc>
          <w:tcPr>
            <w:tcW w:w="75" w:type="dxa"/>
          </w:tcPr>
          <w:p w14:paraId="643BDE6A" w14:textId="77777777" w:rsidR="00DB3CFF" w:rsidRDefault="00DB3CFF">
            <w:pPr>
              <w:pStyle w:val="EmptyCellLayoutStyle"/>
              <w:spacing w:after="0" w:line="240" w:lineRule="auto"/>
            </w:pPr>
          </w:p>
        </w:tc>
        <w:tc>
          <w:tcPr>
            <w:tcW w:w="179" w:type="dxa"/>
          </w:tcPr>
          <w:p w14:paraId="67D08543" w14:textId="77777777" w:rsidR="00DB3CFF" w:rsidRDefault="00DB3CFF">
            <w:pPr>
              <w:pStyle w:val="EmptyCellLayoutStyle"/>
              <w:spacing w:after="0" w:line="240" w:lineRule="auto"/>
            </w:pPr>
          </w:p>
        </w:tc>
      </w:tr>
      <w:tr w:rsidR="00DB3CFF" w14:paraId="08E79A36" w14:textId="77777777">
        <w:trPr>
          <w:trHeight w:val="20"/>
        </w:trPr>
        <w:tc>
          <w:tcPr>
            <w:tcW w:w="15" w:type="dxa"/>
          </w:tcPr>
          <w:p w14:paraId="0AA13ACE" w14:textId="77777777" w:rsidR="00DB3CFF" w:rsidRDefault="00DB3CFF">
            <w:pPr>
              <w:pStyle w:val="EmptyCellLayoutStyle"/>
              <w:spacing w:after="0" w:line="240" w:lineRule="auto"/>
            </w:pPr>
          </w:p>
        </w:tc>
        <w:tc>
          <w:tcPr>
            <w:tcW w:w="15" w:type="dxa"/>
          </w:tcPr>
          <w:p w14:paraId="6659ADD3" w14:textId="77777777" w:rsidR="00DB3CFF" w:rsidRDefault="00DB3CFF">
            <w:pPr>
              <w:pStyle w:val="EmptyCellLayoutStyle"/>
              <w:spacing w:after="0" w:line="240" w:lineRule="auto"/>
            </w:pPr>
          </w:p>
        </w:tc>
        <w:tc>
          <w:tcPr>
            <w:tcW w:w="15" w:type="dxa"/>
          </w:tcPr>
          <w:p w14:paraId="196E7250" w14:textId="77777777" w:rsidR="00DB3CFF" w:rsidRDefault="00DB3CFF">
            <w:pPr>
              <w:pStyle w:val="EmptyCellLayoutStyle"/>
              <w:spacing w:after="0" w:line="240" w:lineRule="auto"/>
            </w:pPr>
          </w:p>
        </w:tc>
        <w:tc>
          <w:tcPr>
            <w:tcW w:w="75" w:type="dxa"/>
          </w:tcPr>
          <w:p w14:paraId="3D2427CD" w14:textId="77777777" w:rsidR="00DB3CFF" w:rsidRDefault="00DB3CFF">
            <w:pPr>
              <w:pStyle w:val="EmptyCellLayoutStyle"/>
              <w:spacing w:after="0" w:line="240" w:lineRule="auto"/>
            </w:pPr>
          </w:p>
        </w:tc>
        <w:tc>
          <w:tcPr>
            <w:tcW w:w="5084" w:type="dxa"/>
          </w:tcPr>
          <w:p w14:paraId="2F17BAEA" w14:textId="77777777" w:rsidR="00DB3CFF" w:rsidRDefault="00DB3CFF">
            <w:pPr>
              <w:pStyle w:val="EmptyCellLayoutStyle"/>
              <w:spacing w:after="0" w:line="240" w:lineRule="auto"/>
            </w:pPr>
          </w:p>
        </w:tc>
        <w:tc>
          <w:tcPr>
            <w:tcW w:w="2912" w:type="dxa"/>
          </w:tcPr>
          <w:p w14:paraId="3C6A7BE0" w14:textId="77777777" w:rsidR="00DB3CFF" w:rsidRDefault="00DB3CFF">
            <w:pPr>
              <w:pStyle w:val="EmptyCellLayoutStyle"/>
              <w:spacing w:after="0" w:line="240" w:lineRule="auto"/>
            </w:pPr>
          </w:p>
        </w:tc>
        <w:tc>
          <w:tcPr>
            <w:tcW w:w="273" w:type="dxa"/>
          </w:tcPr>
          <w:p w14:paraId="5C1F042F" w14:textId="77777777" w:rsidR="00DB3CFF" w:rsidRDefault="00DB3CFF">
            <w:pPr>
              <w:pStyle w:val="EmptyCellLayoutStyle"/>
              <w:spacing w:after="0" w:line="240" w:lineRule="auto"/>
            </w:pPr>
          </w:p>
        </w:tc>
        <w:tc>
          <w:tcPr>
            <w:tcW w:w="3281" w:type="dxa"/>
          </w:tcPr>
          <w:p w14:paraId="2CF067AD" w14:textId="77777777" w:rsidR="00DB3CFF" w:rsidRDefault="00DB3CFF">
            <w:pPr>
              <w:pStyle w:val="EmptyCellLayoutStyle"/>
              <w:spacing w:after="0" w:line="240" w:lineRule="auto"/>
            </w:pPr>
          </w:p>
        </w:tc>
        <w:tc>
          <w:tcPr>
            <w:tcW w:w="194" w:type="dxa"/>
          </w:tcPr>
          <w:p w14:paraId="1DC62134" w14:textId="77777777" w:rsidR="00DB3CFF" w:rsidRDefault="00DB3CFF">
            <w:pPr>
              <w:pStyle w:val="EmptyCellLayoutStyle"/>
              <w:spacing w:after="0" w:line="240" w:lineRule="auto"/>
            </w:pPr>
          </w:p>
        </w:tc>
        <w:tc>
          <w:tcPr>
            <w:tcW w:w="15" w:type="dxa"/>
          </w:tcPr>
          <w:p w14:paraId="54F49B0F" w14:textId="77777777" w:rsidR="00DB3CFF" w:rsidRDefault="00DB3CFF">
            <w:pPr>
              <w:pStyle w:val="EmptyCellLayoutStyle"/>
              <w:spacing w:after="0" w:line="240" w:lineRule="auto"/>
            </w:pPr>
          </w:p>
        </w:tc>
        <w:tc>
          <w:tcPr>
            <w:tcW w:w="75" w:type="dxa"/>
          </w:tcPr>
          <w:p w14:paraId="46ED801E" w14:textId="77777777" w:rsidR="00DB3CFF" w:rsidRDefault="00DB3CFF">
            <w:pPr>
              <w:pStyle w:val="EmptyCellLayoutStyle"/>
              <w:spacing w:after="0" w:line="240" w:lineRule="auto"/>
            </w:pPr>
          </w:p>
        </w:tc>
        <w:tc>
          <w:tcPr>
            <w:tcW w:w="179" w:type="dxa"/>
          </w:tcPr>
          <w:p w14:paraId="2058C76E" w14:textId="77777777" w:rsidR="00DB3CFF" w:rsidRDefault="00DB3CFF">
            <w:pPr>
              <w:pStyle w:val="EmptyCellLayoutStyle"/>
              <w:spacing w:after="0" w:line="240" w:lineRule="auto"/>
            </w:pPr>
          </w:p>
        </w:tc>
      </w:tr>
      <w:tr w:rsidR="00460A84" w14:paraId="05830BB4" w14:textId="77777777" w:rsidTr="00460A84">
        <w:trPr>
          <w:trHeight w:val="385"/>
        </w:trPr>
        <w:tc>
          <w:tcPr>
            <w:tcW w:w="15" w:type="dxa"/>
          </w:tcPr>
          <w:p w14:paraId="3813B587" w14:textId="77777777" w:rsidR="00DB3CFF" w:rsidRDefault="00DB3CFF">
            <w:pPr>
              <w:pStyle w:val="EmptyCellLayoutStyle"/>
              <w:spacing w:after="0" w:line="240" w:lineRule="auto"/>
            </w:pPr>
          </w:p>
        </w:tc>
        <w:tc>
          <w:tcPr>
            <w:tcW w:w="15" w:type="dxa"/>
          </w:tcPr>
          <w:p w14:paraId="6727C073" w14:textId="77777777" w:rsidR="00DB3CFF" w:rsidRDefault="00DB3CFF">
            <w:pPr>
              <w:pStyle w:val="EmptyCellLayoutStyle"/>
              <w:spacing w:after="0" w:line="240" w:lineRule="auto"/>
            </w:pPr>
          </w:p>
        </w:tc>
        <w:tc>
          <w:tcPr>
            <w:tcW w:w="15" w:type="dxa"/>
          </w:tcPr>
          <w:p w14:paraId="7B0EF5C2" w14:textId="77777777" w:rsidR="00DB3CFF" w:rsidRDefault="00DB3CFF">
            <w:pPr>
              <w:pStyle w:val="EmptyCellLayoutStyle"/>
              <w:spacing w:after="0" w:line="240" w:lineRule="auto"/>
            </w:pPr>
          </w:p>
        </w:tc>
        <w:tc>
          <w:tcPr>
            <w:tcW w:w="75" w:type="dxa"/>
            <w:gridSpan w:val="7"/>
          </w:tcPr>
          <w:tbl>
            <w:tblPr>
              <w:tblW w:w="0" w:type="auto"/>
              <w:tblCellMar>
                <w:left w:w="0" w:type="dxa"/>
                <w:right w:w="0" w:type="dxa"/>
              </w:tblCellMar>
              <w:tblLook w:val="04A0" w:firstRow="1" w:lastRow="0" w:firstColumn="1" w:lastColumn="0" w:noHBand="0" w:noVBand="1"/>
            </w:tblPr>
            <w:tblGrid>
              <w:gridCol w:w="11834"/>
            </w:tblGrid>
            <w:tr w:rsidR="00DB3CFF" w14:paraId="2B115F19" w14:textId="77777777">
              <w:trPr>
                <w:trHeight w:val="346"/>
              </w:trPr>
              <w:tc>
                <w:tcPr>
                  <w:tcW w:w="11837" w:type="dxa"/>
                  <w:tcBorders>
                    <w:top w:val="nil"/>
                    <w:left w:val="nil"/>
                    <w:bottom w:val="nil"/>
                    <w:right w:val="nil"/>
                  </w:tcBorders>
                  <w:tcMar>
                    <w:top w:w="0" w:type="dxa"/>
                    <w:left w:w="39" w:type="dxa"/>
                    <w:bottom w:w="39" w:type="dxa"/>
                    <w:right w:w="39" w:type="dxa"/>
                  </w:tcMar>
                </w:tcPr>
                <w:p w14:paraId="07F70898" w14:textId="77777777" w:rsidR="00DB3CFF" w:rsidRDefault="00460A84">
                  <w:pPr>
                    <w:spacing w:after="0" w:line="240" w:lineRule="auto"/>
                  </w:pPr>
                  <w:r>
                    <w:rPr>
                      <w:rFonts w:ascii="Arial" w:eastAsia="Arial" w:hAnsi="Arial"/>
                      <w:color w:val="000000"/>
                    </w:rPr>
                    <w:t xml:space="preserve">A copy of the above listed applications, plans and other documentation can be viewed at  or alternatively at the address below. Any objections or representations concerning the proposal may be sent to  </w:t>
                  </w:r>
                  <w:proofErr w:type="spellStart"/>
                  <w:r>
                    <w:rPr>
                      <w:rFonts w:ascii="Arial" w:eastAsia="Arial" w:hAnsi="Arial"/>
                      <w:color w:val="000000"/>
                    </w:rPr>
                    <w:t>to</w:t>
                  </w:r>
                  <w:proofErr w:type="spellEnd"/>
                  <w:r>
                    <w:rPr>
                      <w:rFonts w:ascii="Arial" w:eastAsia="Arial" w:hAnsi="Arial"/>
                      <w:color w:val="000000"/>
                    </w:rPr>
                    <w:t xml:space="preserve"> reach them on or before 14/10/2020 .</w:t>
                  </w:r>
                </w:p>
              </w:tc>
            </w:tr>
          </w:tbl>
          <w:p w14:paraId="547A1E8B" w14:textId="77777777" w:rsidR="00DB3CFF" w:rsidRDefault="00DB3CFF">
            <w:pPr>
              <w:spacing w:after="0" w:line="240" w:lineRule="auto"/>
            </w:pPr>
          </w:p>
        </w:tc>
        <w:tc>
          <w:tcPr>
            <w:tcW w:w="75" w:type="dxa"/>
          </w:tcPr>
          <w:p w14:paraId="7BB6F012" w14:textId="77777777" w:rsidR="00DB3CFF" w:rsidRDefault="00DB3CFF">
            <w:pPr>
              <w:pStyle w:val="EmptyCellLayoutStyle"/>
              <w:spacing w:after="0" w:line="240" w:lineRule="auto"/>
            </w:pPr>
          </w:p>
        </w:tc>
        <w:tc>
          <w:tcPr>
            <w:tcW w:w="179" w:type="dxa"/>
          </w:tcPr>
          <w:p w14:paraId="3424DEC5" w14:textId="77777777" w:rsidR="00DB3CFF" w:rsidRDefault="00DB3CFF">
            <w:pPr>
              <w:pStyle w:val="EmptyCellLayoutStyle"/>
              <w:spacing w:after="0" w:line="240" w:lineRule="auto"/>
            </w:pPr>
          </w:p>
        </w:tc>
      </w:tr>
      <w:tr w:rsidR="00460A84" w14:paraId="07645FAB" w14:textId="77777777" w:rsidTr="00460A84">
        <w:trPr>
          <w:trHeight w:val="375"/>
        </w:trPr>
        <w:tc>
          <w:tcPr>
            <w:tcW w:w="15" w:type="dxa"/>
          </w:tcPr>
          <w:p w14:paraId="0F64AD98" w14:textId="77777777" w:rsidR="00DB3CFF" w:rsidRDefault="00DB3CFF">
            <w:pPr>
              <w:pStyle w:val="EmptyCellLayoutStyle"/>
              <w:spacing w:after="0" w:line="240" w:lineRule="auto"/>
            </w:pPr>
          </w:p>
        </w:tc>
        <w:tc>
          <w:tcPr>
            <w:tcW w:w="15" w:type="dxa"/>
          </w:tcPr>
          <w:p w14:paraId="24645259" w14:textId="77777777" w:rsidR="00DB3CFF" w:rsidRDefault="00DB3CFF">
            <w:pPr>
              <w:pStyle w:val="EmptyCellLayoutStyle"/>
              <w:spacing w:after="0" w:line="240" w:lineRule="auto"/>
            </w:pPr>
          </w:p>
        </w:tc>
        <w:tc>
          <w:tcPr>
            <w:tcW w:w="15" w:type="dxa"/>
          </w:tcPr>
          <w:p w14:paraId="37B7E7AA" w14:textId="77777777" w:rsidR="00DB3CFF" w:rsidRDefault="00DB3CFF">
            <w:pPr>
              <w:pStyle w:val="EmptyCellLayoutStyle"/>
              <w:spacing w:after="0" w:line="240" w:lineRule="auto"/>
            </w:pPr>
          </w:p>
        </w:tc>
        <w:tc>
          <w:tcPr>
            <w:tcW w:w="75" w:type="dxa"/>
          </w:tcPr>
          <w:p w14:paraId="253F3B9A" w14:textId="77777777" w:rsidR="00DB3CFF" w:rsidRDefault="00DB3CFF">
            <w:pPr>
              <w:pStyle w:val="EmptyCellLayoutStyle"/>
              <w:spacing w:after="0" w:line="240" w:lineRule="auto"/>
            </w:pPr>
          </w:p>
        </w:tc>
        <w:tc>
          <w:tcPr>
            <w:tcW w:w="5084" w:type="dxa"/>
            <w:gridSpan w:val="7"/>
          </w:tcPr>
          <w:tbl>
            <w:tblPr>
              <w:tblW w:w="0" w:type="auto"/>
              <w:tblCellMar>
                <w:left w:w="0" w:type="dxa"/>
                <w:right w:w="0" w:type="dxa"/>
              </w:tblCellMar>
              <w:tblLook w:val="04A0" w:firstRow="1" w:lastRow="0" w:firstColumn="1" w:lastColumn="0" w:noHBand="0" w:noVBand="1"/>
            </w:tblPr>
            <w:tblGrid>
              <w:gridCol w:w="11834"/>
            </w:tblGrid>
            <w:tr w:rsidR="00DB3CFF" w14:paraId="3BDA1C60" w14:textId="77777777">
              <w:trPr>
                <w:trHeight w:val="297"/>
              </w:trPr>
              <w:tc>
                <w:tcPr>
                  <w:tcW w:w="11837" w:type="dxa"/>
                  <w:tcBorders>
                    <w:top w:val="nil"/>
                    <w:left w:val="nil"/>
                    <w:bottom w:val="nil"/>
                    <w:right w:val="nil"/>
                  </w:tcBorders>
                  <w:tcMar>
                    <w:top w:w="39" w:type="dxa"/>
                    <w:left w:w="39" w:type="dxa"/>
                    <w:bottom w:w="39" w:type="dxa"/>
                    <w:right w:w="39" w:type="dxa"/>
                  </w:tcMar>
                </w:tcPr>
                <w:p w14:paraId="05DE4A6E" w14:textId="77777777" w:rsidR="00DB3CFF" w:rsidRDefault="00DB3CFF">
                  <w:pPr>
                    <w:spacing w:after="0" w:line="240" w:lineRule="auto"/>
                  </w:pPr>
                </w:p>
              </w:tc>
            </w:tr>
          </w:tbl>
          <w:p w14:paraId="397F747A" w14:textId="77777777" w:rsidR="00DB3CFF" w:rsidRDefault="00DB3CFF">
            <w:pPr>
              <w:spacing w:after="0" w:line="240" w:lineRule="auto"/>
            </w:pPr>
          </w:p>
        </w:tc>
        <w:tc>
          <w:tcPr>
            <w:tcW w:w="179" w:type="dxa"/>
          </w:tcPr>
          <w:p w14:paraId="15D42A38" w14:textId="77777777" w:rsidR="00DB3CFF" w:rsidRDefault="00DB3CFF">
            <w:pPr>
              <w:pStyle w:val="EmptyCellLayoutStyle"/>
              <w:spacing w:after="0" w:line="240" w:lineRule="auto"/>
            </w:pPr>
          </w:p>
        </w:tc>
      </w:tr>
      <w:tr w:rsidR="00460A84" w14:paraId="35051D60" w14:textId="77777777" w:rsidTr="00460A84">
        <w:trPr>
          <w:trHeight w:val="210"/>
        </w:trPr>
        <w:tc>
          <w:tcPr>
            <w:tcW w:w="15" w:type="dxa"/>
          </w:tcPr>
          <w:p w14:paraId="30B6D4E0" w14:textId="77777777" w:rsidR="00DB3CFF" w:rsidRDefault="00DB3CFF">
            <w:pPr>
              <w:pStyle w:val="EmptyCellLayoutStyle"/>
              <w:spacing w:after="0" w:line="240" w:lineRule="auto"/>
            </w:pPr>
          </w:p>
        </w:tc>
        <w:tc>
          <w:tcPr>
            <w:tcW w:w="15" w:type="dxa"/>
          </w:tcPr>
          <w:p w14:paraId="7111603A" w14:textId="77777777" w:rsidR="00DB3CFF" w:rsidRDefault="00DB3CFF">
            <w:pPr>
              <w:pStyle w:val="EmptyCellLayoutStyle"/>
              <w:spacing w:after="0" w:line="240" w:lineRule="auto"/>
            </w:pPr>
          </w:p>
        </w:tc>
        <w:tc>
          <w:tcPr>
            <w:tcW w:w="15" w:type="dxa"/>
            <w:gridSpan w:val="8"/>
          </w:tcPr>
          <w:tbl>
            <w:tblPr>
              <w:tblW w:w="0" w:type="auto"/>
              <w:tblCellMar>
                <w:left w:w="0" w:type="dxa"/>
                <w:right w:w="0" w:type="dxa"/>
              </w:tblCellMar>
              <w:tblLook w:val="04A0" w:firstRow="1" w:lastRow="0" w:firstColumn="1" w:lastColumn="0" w:noHBand="0" w:noVBand="1"/>
            </w:tblPr>
            <w:tblGrid>
              <w:gridCol w:w="11849"/>
            </w:tblGrid>
            <w:tr w:rsidR="00DB3CFF" w14:paraId="61A6C013" w14:textId="77777777">
              <w:trPr>
                <w:trHeight w:val="132"/>
              </w:trPr>
              <w:tc>
                <w:tcPr>
                  <w:tcW w:w="11852" w:type="dxa"/>
                  <w:tcBorders>
                    <w:top w:val="nil"/>
                    <w:left w:val="nil"/>
                    <w:bottom w:val="nil"/>
                    <w:right w:val="nil"/>
                  </w:tcBorders>
                  <w:tcMar>
                    <w:top w:w="39" w:type="dxa"/>
                    <w:left w:w="39" w:type="dxa"/>
                    <w:bottom w:w="39" w:type="dxa"/>
                    <w:right w:w="39" w:type="dxa"/>
                  </w:tcMar>
                </w:tcPr>
                <w:p w14:paraId="42A57C85" w14:textId="77777777" w:rsidR="00DB3CFF" w:rsidRDefault="00DB3CFF">
                  <w:pPr>
                    <w:spacing w:after="0" w:line="240" w:lineRule="auto"/>
                  </w:pPr>
                </w:p>
              </w:tc>
            </w:tr>
          </w:tbl>
          <w:p w14:paraId="552376DD" w14:textId="77777777" w:rsidR="00DB3CFF" w:rsidRDefault="00DB3CFF">
            <w:pPr>
              <w:spacing w:after="0" w:line="240" w:lineRule="auto"/>
            </w:pPr>
          </w:p>
        </w:tc>
        <w:tc>
          <w:tcPr>
            <w:tcW w:w="75" w:type="dxa"/>
          </w:tcPr>
          <w:p w14:paraId="0429A844" w14:textId="77777777" w:rsidR="00DB3CFF" w:rsidRDefault="00DB3CFF">
            <w:pPr>
              <w:pStyle w:val="EmptyCellLayoutStyle"/>
              <w:spacing w:after="0" w:line="240" w:lineRule="auto"/>
            </w:pPr>
          </w:p>
        </w:tc>
        <w:tc>
          <w:tcPr>
            <w:tcW w:w="179" w:type="dxa"/>
          </w:tcPr>
          <w:p w14:paraId="4D28E5CF" w14:textId="77777777" w:rsidR="00DB3CFF" w:rsidRDefault="00DB3CFF">
            <w:pPr>
              <w:pStyle w:val="EmptyCellLayoutStyle"/>
              <w:spacing w:after="0" w:line="240" w:lineRule="auto"/>
            </w:pPr>
          </w:p>
        </w:tc>
      </w:tr>
      <w:tr w:rsidR="00DB3CFF" w14:paraId="77AD7760" w14:textId="77777777">
        <w:trPr>
          <w:trHeight w:val="1306"/>
        </w:trPr>
        <w:tc>
          <w:tcPr>
            <w:tcW w:w="15" w:type="dxa"/>
          </w:tcPr>
          <w:p w14:paraId="2044CA49" w14:textId="77777777" w:rsidR="00DB3CFF" w:rsidRDefault="00DB3CFF">
            <w:pPr>
              <w:pStyle w:val="EmptyCellLayoutStyle"/>
              <w:spacing w:after="0" w:line="240" w:lineRule="auto"/>
            </w:pPr>
          </w:p>
        </w:tc>
        <w:tc>
          <w:tcPr>
            <w:tcW w:w="15" w:type="dxa"/>
          </w:tcPr>
          <w:p w14:paraId="0A112744" w14:textId="77777777" w:rsidR="00DB3CFF" w:rsidRDefault="00DB3CFF">
            <w:pPr>
              <w:pStyle w:val="EmptyCellLayoutStyle"/>
              <w:spacing w:after="0" w:line="240" w:lineRule="auto"/>
            </w:pPr>
          </w:p>
        </w:tc>
        <w:tc>
          <w:tcPr>
            <w:tcW w:w="15" w:type="dxa"/>
          </w:tcPr>
          <w:p w14:paraId="4F1C1FE3" w14:textId="77777777" w:rsidR="00DB3CFF" w:rsidRDefault="00DB3CFF">
            <w:pPr>
              <w:pStyle w:val="EmptyCellLayoutStyle"/>
              <w:spacing w:after="0" w:line="240" w:lineRule="auto"/>
            </w:pPr>
          </w:p>
        </w:tc>
        <w:tc>
          <w:tcPr>
            <w:tcW w:w="75" w:type="dxa"/>
          </w:tcPr>
          <w:p w14:paraId="05002C8C" w14:textId="77777777" w:rsidR="00DB3CFF" w:rsidRDefault="00DB3CFF">
            <w:pPr>
              <w:pStyle w:val="EmptyCellLayoutStyle"/>
              <w:spacing w:after="0" w:line="240" w:lineRule="auto"/>
            </w:pPr>
          </w:p>
        </w:tc>
        <w:tc>
          <w:tcPr>
            <w:tcW w:w="5084" w:type="dxa"/>
          </w:tcPr>
          <w:p w14:paraId="72B9AB9B" w14:textId="77777777" w:rsidR="00DB3CFF" w:rsidRDefault="00DB3CFF">
            <w:pPr>
              <w:pStyle w:val="EmptyCellLayoutStyle"/>
              <w:spacing w:after="0" w:line="240" w:lineRule="auto"/>
            </w:pPr>
          </w:p>
        </w:tc>
        <w:tc>
          <w:tcPr>
            <w:tcW w:w="2912" w:type="dxa"/>
          </w:tcPr>
          <w:p w14:paraId="57F954B7" w14:textId="77777777" w:rsidR="00DB3CFF" w:rsidRDefault="00DB3CFF">
            <w:pPr>
              <w:pStyle w:val="EmptyCellLayoutStyle"/>
              <w:spacing w:after="0" w:line="240" w:lineRule="auto"/>
            </w:pPr>
          </w:p>
        </w:tc>
        <w:tc>
          <w:tcPr>
            <w:tcW w:w="273" w:type="dxa"/>
          </w:tcPr>
          <w:p w14:paraId="1333D09E" w14:textId="77777777" w:rsidR="00DB3CFF" w:rsidRDefault="00DB3CFF">
            <w:pPr>
              <w:pStyle w:val="EmptyCellLayoutStyle"/>
              <w:spacing w:after="0" w:line="240" w:lineRule="auto"/>
            </w:pPr>
          </w:p>
        </w:tc>
        <w:tc>
          <w:tcPr>
            <w:tcW w:w="3281" w:type="dxa"/>
          </w:tcPr>
          <w:p w14:paraId="45D6F299" w14:textId="77777777" w:rsidR="00DB3CFF" w:rsidRDefault="00DB3CFF">
            <w:pPr>
              <w:pStyle w:val="EmptyCellLayoutStyle"/>
              <w:spacing w:after="0" w:line="240" w:lineRule="auto"/>
            </w:pPr>
          </w:p>
        </w:tc>
        <w:tc>
          <w:tcPr>
            <w:tcW w:w="194" w:type="dxa"/>
          </w:tcPr>
          <w:p w14:paraId="6225B012" w14:textId="77777777" w:rsidR="00DB3CFF" w:rsidRDefault="00DB3CFF">
            <w:pPr>
              <w:pStyle w:val="EmptyCellLayoutStyle"/>
              <w:spacing w:after="0" w:line="240" w:lineRule="auto"/>
            </w:pPr>
          </w:p>
        </w:tc>
        <w:tc>
          <w:tcPr>
            <w:tcW w:w="15" w:type="dxa"/>
          </w:tcPr>
          <w:p w14:paraId="5AE0903C" w14:textId="77777777" w:rsidR="00DB3CFF" w:rsidRDefault="00DB3CFF">
            <w:pPr>
              <w:pStyle w:val="EmptyCellLayoutStyle"/>
              <w:spacing w:after="0" w:line="240" w:lineRule="auto"/>
            </w:pPr>
          </w:p>
        </w:tc>
        <w:tc>
          <w:tcPr>
            <w:tcW w:w="75" w:type="dxa"/>
          </w:tcPr>
          <w:p w14:paraId="740A24A3" w14:textId="77777777" w:rsidR="00DB3CFF" w:rsidRDefault="00DB3CFF">
            <w:pPr>
              <w:pStyle w:val="EmptyCellLayoutStyle"/>
              <w:spacing w:after="0" w:line="240" w:lineRule="auto"/>
            </w:pPr>
          </w:p>
        </w:tc>
        <w:tc>
          <w:tcPr>
            <w:tcW w:w="179" w:type="dxa"/>
          </w:tcPr>
          <w:p w14:paraId="442C6F0F" w14:textId="77777777" w:rsidR="00DB3CFF" w:rsidRDefault="00DB3CFF">
            <w:pPr>
              <w:pStyle w:val="EmptyCellLayoutStyle"/>
              <w:spacing w:after="0" w:line="240" w:lineRule="auto"/>
            </w:pPr>
          </w:p>
        </w:tc>
      </w:tr>
    </w:tbl>
    <w:p w14:paraId="54C9916A" w14:textId="77777777" w:rsidR="00DB3CFF" w:rsidRDefault="00DB3CFF">
      <w:pPr>
        <w:spacing w:after="0" w:line="240" w:lineRule="auto"/>
      </w:pPr>
    </w:p>
    <w:sectPr w:rsidR="00DB3CFF">
      <w:pgSz w:w="12194" w:h="16837"/>
      <w:pgMar w:top="28" w:right="28" w:bottom="28" w:left="2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FF"/>
    <w:rsid w:val="00460A84"/>
    <w:rsid w:val="00DB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DC12"/>
  <w15:docId w15:val="{7E3027F2-EF15-4261-9418-418E99CE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4</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Adverts for Press publication</dc:title>
  <dc:creator>Sarah Care</dc:creator>
  <dc:description/>
  <cp:lastModifiedBy>Sarah Care</cp:lastModifiedBy>
  <cp:revision>2</cp:revision>
  <dcterms:created xsi:type="dcterms:W3CDTF">2020-09-22T08:55:00Z</dcterms:created>
  <dcterms:modified xsi:type="dcterms:W3CDTF">2020-09-22T08:55:00Z</dcterms:modified>
</cp:coreProperties>
</file>